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A9126" w14:textId="5F8E2D75" w:rsidR="004F04F2" w:rsidRPr="00B0061B" w:rsidRDefault="004E4A86" w:rsidP="004E4A86">
      <w:pPr>
        <w:snapToGrid w:val="0"/>
        <w:spacing w:after="60"/>
        <w:ind w:left="2393" w:hangingChars="993" w:hanging="2393"/>
        <w:rPr>
          <w:rFonts w:ascii="Arial" w:eastAsia="DengXian" w:hAnsi="Arial" w:cs="Arial"/>
          <w:b/>
          <w:szCs w:val="24"/>
          <w:lang w:eastAsia="zh-CN"/>
        </w:rPr>
      </w:pPr>
      <w:r>
        <w:rPr>
          <w:rFonts w:ascii="Arial" w:eastAsiaTheme="minorEastAsia" w:hAnsi="Arial" w:cs="Arial"/>
          <w:b/>
          <w:szCs w:val="24"/>
          <w:lang w:eastAsia="zh-CN"/>
        </w:rPr>
        <w:t>3GPP TSG-RAN WG4 Meeting #106-bis-e</w:t>
      </w:r>
      <w:r w:rsidR="004F04F2">
        <w:rPr>
          <w:rFonts w:ascii="Arial" w:eastAsia="DengXian" w:hAnsi="Arial" w:cs="Arial"/>
          <w:b/>
          <w:szCs w:val="24"/>
          <w:lang w:eastAsia="zh-CN"/>
        </w:rPr>
        <w:t xml:space="preserve"> </w:t>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952886" w:rsidRPr="00952886">
        <w:rPr>
          <w:rFonts w:ascii="Arial" w:eastAsia="DengXian" w:hAnsi="Arial" w:cs="Arial"/>
          <w:b/>
          <w:szCs w:val="24"/>
          <w:lang w:eastAsia="zh-CN"/>
        </w:rPr>
        <w:t>R4-2306621</w:t>
      </w:r>
    </w:p>
    <w:p w14:paraId="49BF4229" w14:textId="77777777" w:rsidR="004F04F2" w:rsidRDefault="004E4A86" w:rsidP="004E4A86">
      <w:pPr>
        <w:snapToGrid w:val="0"/>
        <w:spacing w:after="60"/>
        <w:ind w:left="2108" w:hangingChars="875" w:hanging="2108"/>
        <w:rPr>
          <w:rFonts w:ascii="Arial" w:eastAsia="DengXian" w:hAnsi="Arial" w:cs="Arial"/>
          <w:b/>
          <w:szCs w:val="24"/>
          <w:lang w:eastAsia="zh-CN"/>
        </w:rPr>
      </w:pPr>
      <w:r w:rsidRPr="004E4A86">
        <w:rPr>
          <w:rFonts w:ascii="Arial" w:hAnsi="Arial"/>
          <w:b/>
          <w:lang w:eastAsia="zh-CN"/>
        </w:rPr>
        <w:t>Electronic Meeting, 17 April - 26 April, 2023</w:t>
      </w:r>
    </w:p>
    <w:p w14:paraId="4959F330"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1AD35F8B"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3A050893" w14:textId="77777777" w:rsidR="00F2363F" w:rsidRPr="00F2363F" w:rsidRDefault="00F2363F" w:rsidP="00F2363F">
      <w:pPr>
        <w:tabs>
          <w:tab w:val="left" w:pos="1800"/>
          <w:tab w:val="left" w:pos="6180"/>
        </w:tabs>
        <w:spacing w:after="60" w:line="252" w:lineRule="auto"/>
        <w:ind w:left="1807" w:hangingChars="750" w:hanging="1807"/>
        <w:rPr>
          <w:rFonts w:ascii="Arial" w:eastAsia="宋体"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4E4A86" w:rsidRPr="004E4A86">
        <w:rPr>
          <w:rFonts w:ascii="Arial" w:eastAsia="宋体" w:hAnsi="Arial"/>
          <w:b/>
          <w:szCs w:val="24"/>
          <w:lang w:val="x-none" w:eastAsia="zh-CN"/>
        </w:rPr>
        <w:t xml:space="preserve">WF on Rel-18 </w:t>
      </w:r>
      <w:proofErr w:type="spellStart"/>
      <w:r w:rsidR="004E4A86" w:rsidRPr="004E4A86">
        <w:rPr>
          <w:rFonts w:ascii="Arial" w:eastAsia="宋体" w:hAnsi="Arial"/>
          <w:b/>
          <w:szCs w:val="24"/>
          <w:lang w:val="x-none" w:eastAsia="zh-CN"/>
        </w:rPr>
        <w:t>Tx</w:t>
      </w:r>
      <w:proofErr w:type="spellEnd"/>
      <w:r w:rsidR="004E4A86" w:rsidRPr="004E4A86">
        <w:rPr>
          <w:rFonts w:ascii="Arial" w:eastAsia="宋体" w:hAnsi="Arial"/>
          <w:b/>
          <w:szCs w:val="24"/>
          <w:lang w:val="x-none" w:eastAsia="zh-CN"/>
        </w:rPr>
        <w:t xml:space="preserve"> switching across 3/4 bands</w:t>
      </w:r>
    </w:p>
    <w:p w14:paraId="6E26C844" w14:textId="77777777"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4E4A86" w:rsidRPr="004E4A86">
        <w:rPr>
          <w:rFonts w:ascii="Arial" w:eastAsia="宋体" w:hAnsi="Arial"/>
          <w:b/>
          <w:szCs w:val="24"/>
          <w:lang w:val="x-none" w:eastAsia="zh-CN"/>
        </w:rPr>
        <w:t>5.24.4</w:t>
      </w:r>
    </w:p>
    <w:p w14:paraId="60DDC2E0"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3689F40D" w14:textId="77777777" w:rsidR="00F2363F" w:rsidRPr="00C7095B" w:rsidRDefault="00A34486"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sz w:val="28"/>
          <w:lang w:eastAsia="zh-CN"/>
        </w:rPr>
      </w:pPr>
      <w:r w:rsidRPr="00C7095B">
        <w:rPr>
          <w:rFonts w:eastAsia="宋体" w:hint="eastAsia"/>
          <w:sz w:val="28"/>
          <w:lang w:eastAsia="zh-CN"/>
        </w:rPr>
        <w:t xml:space="preserve">Way </w:t>
      </w:r>
      <w:r w:rsidR="00C7095B">
        <w:rPr>
          <w:rFonts w:eastAsia="宋体" w:hint="eastAsia"/>
          <w:sz w:val="28"/>
          <w:lang w:eastAsia="zh-CN"/>
        </w:rPr>
        <w:t>f</w:t>
      </w:r>
      <w:r w:rsidR="00F2363F" w:rsidRPr="00C7095B">
        <w:rPr>
          <w:rFonts w:eastAsia="宋体" w:hint="eastAsia"/>
          <w:sz w:val="28"/>
          <w:lang w:eastAsia="zh-CN"/>
        </w:rPr>
        <w:t>orw</w:t>
      </w:r>
      <w:r w:rsidR="005F194E" w:rsidRPr="00C7095B">
        <w:rPr>
          <w:rFonts w:eastAsia="宋体" w:hint="eastAsia"/>
          <w:sz w:val="28"/>
          <w:lang w:eastAsia="zh-CN"/>
        </w:rPr>
        <w:t>a</w:t>
      </w:r>
      <w:r w:rsidR="00F2363F" w:rsidRPr="00C7095B">
        <w:rPr>
          <w:rFonts w:eastAsia="宋体" w:hint="eastAsia"/>
          <w:sz w:val="28"/>
          <w:lang w:eastAsia="zh-CN"/>
        </w:rPr>
        <w:t>rd</w:t>
      </w:r>
      <w:r w:rsidR="00C7095B">
        <w:rPr>
          <w:rFonts w:eastAsia="宋体" w:hint="eastAsia"/>
          <w:sz w:val="28"/>
          <w:lang w:eastAsia="zh-CN"/>
        </w:rPr>
        <w:t xml:space="preserve"> on</w:t>
      </w:r>
      <w:r w:rsidR="00C7095B" w:rsidRPr="00C7095B">
        <w:rPr>
          <w:rFonts w:hint="eastAsia"/>
          <w:sz w:val="28"/>
          <w:lang w:eastAsia="zh-CN"/>
        </w:rPr>
        <w:t xml:space="preserve"> Tx switching with </w:t>
      </w:r>
      <w:r w:rsidR="00C7095B">
        <w:rPr>
          <w:rFonts w:hint="eastAsia"/>
          <w:sz w:val="28"/>
          <w:lang w:eastAsia="zh-CN"/>
        </w:rPr>
        <w:t>single</w:t>
      </w:r>
      <w:r w:rsidR="00C7095B">
        <w:rPr>
          <w:sz w:val="28"/>
          <w:lang w:eastAsia="zh-CN"/>
        </w:rPr>
        <w:t xml:space="preserve"> TAG</w:t>
      </w:r>
    </w:p>
    <w:p w14:paraId="6564670B" w14:textId="77777777" w:rsidR="00C75C1F" w:rsidRPr="00C75C1F" w:rsidRDefault="00D10BD0" w:rsidP="00C75C1F">
      <w:pPr>
        <w:pStyle w:val="3"/>
        <w:numPr>
          <w:ilvl w:val="0"/>
          <w:numId w:val="0"/>
        </w:numPr>
        <w:rPr>
          <w:sz w:val="24"/>
        </w:rPr>
      </w:pPr>
      <w:r w:rsidRPr="009C468E">
        <w:rPr>
          <w:sz w:val="24"/>
        </w:rPr>
        <w:t>Sub-topic 1-1</w:t>
      </w:r>
      <w:r w:rsidRPr="009C468E">
        <w:rPr>
          <w:rFonts w:hint="eastAsia"/>
          <w:sz w:val="24"/>
        </w:rPr>
        <w:t>: Exact l</w:t>
      </w:r>
      <w:r w:rsidRPr="009C468E">
        <w:rPr>
          <w:sz w:val="24"/>
        </w:rPr>
        <w:t>ocation of switching period</w:t>
      </w:r>
    </w:p>
    <w:p w14:paraId="7692B981"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57D20668" w14:textId="77777777" w:rsidR="00D10BD0" w:rsidRPr="00D10BD0" w:rsidRDefault="00C75C1F" w:rsidP="000C20E4">
      <w:pPr>
        <w:pStyle w:val="a5"/>
        <w:numPr>
          <w:ilvl w:val="0"/>
          <w:numId w:val="5"/>
        </w:numPr>
        <w:overflowPunct/>
        <w:autoSpaceDE/>
        <w:autoSpaceDN/>
        <w:adjustRightInd/>
        <w:snapToGrid w:val="0"/>
        <w:spacing w:after="120"/>
        <w:ind w:left="284" w:firstLineChars="0" w:hanging="284"/>
        <w:textAlignment w:val="auto"/>
        <w:rPr>
          <w:rFonts w:eastAsiaTheme="minorEastAsia"/>
          <w:bCs/>
          <w:sz w:val="21"/>
          <w:szCs w:val="21"/>
          <w:lang w:val="en-US" w:eastAsia="zh-CN"/>
        </w:rPr>
      </w:pPr>
      <w:r>
        <w:rPr>
          <w:rFonts w:eastAsiaTheme="minorEastAsia" w:hint="eastAsia"/>
          <w:bCs/>
          <w:sz w:val="21"/>
          <w:szCs w:val="21"/>
          <w:lang w:val="en-US" w:eastAsia="zh-CN"/>
        </w:rPr>
        <w:t xml:space="preserve">For </w:t>
      </w:r>
      <w:r w:rsidRPr="00C75C1F">
        <w:rPr>
          <w:rFonts w:eastAsiaTheme="minorEastAsia"/>
          <w:bCs/>
          <w:sz w:val="21"/>
          <w:szCs w:val="21"/>
          <w:lang w:val="en-US" w:eastAsia="zh-CN"/>
        </w:rPr>
        <w:t xml:space="preserve">Rel-18 </w:t>
      </w:r>
      <w:proofErr w:type="spellStart"/>
      <w:r w:rsidRPr="00C75C1F">
        <w:rPr>
          <w:rFonts w:eastAsiaTheme="minorEastAsia"/>
          <w:bCs/>
          <w:sz w:val="21"/>
          <w:szCs w:val="21"/>
          <w:lang w:val="en-US" w:eastAsia="zh-CN"/>
        </w:rPr>
        <w:t>Tx</w:t>
      </w:r>
      <w:proofErr w:type="spellEnd"/>
      <w:r w:rsidRPr="00C75C1F">
        <w:rPr>
          <w:rFonts w:eastAsiaTheme="minorEastAsia"/>
          <w:bCs/>
          <w:sz w:val="21"/>
          <w:szCs w:val="21"/>
          <w:lang w:val="en-US" w:eastAsia="zh-CN"/>
        </w:rPr>
        <w:t xml:space="preserve"> switching</w:t>
      </w:r>
      <w:r>
        <w:rPr>
          <w:rFonts w:eastAsiaTheme="minorEastAsia" w:hint="eastAsia"/>
          <w:bCs/>
          <w:sz w:val="21"/>
          <w:szCs w:val="21"/>
          <w:lang w:val="en-US" w:eastAsia="zh-CN"/>
        </w:rPr>
        <w:t xml:space="preserve">, </w:t>
      </w:r>
      <w:r w:rsidRPr="000C20E4">
        <w:rPr>
          <w:rFonts w:eastAsia="宋体" w:hint="eastAsia"/>
          <w:sz w:val="21"/>
          <w:szCs w:val="21"/>
          <w:lang w:eastAsia="zh-CN"/>
        </w:rPr>
        <w:t>f</w:t>
      </w:r>
      <w:r w:rsidR="00D10BD0" w:rsidRPr="000C20E4">
        <w:rPr>
          <w:rFonts w:eastAsia="宋体" w:hint="eastAsia"/>
          <w:sz w:val="21"/>
          <w:szCs w:val="21"/>
          <w:lang w:eastAsia="zh-CN"/>
        </w:rPr>
        <w:t>urther</w:t>
      </w:r>
      <w:r w:rsidR="00D10BD0">
        <w:rPr>
          <w:rFonts w:eastAsiaTheme="minorEastAsia" w:hint="eastAsia"/>
          <w:bCs/>
          <w:sz w:val="21"/>
          <w:szCs w:val="21"/>
          <w:lang w:val="en-US" w:eastAsia="zh-CN"/>
        </w:rPr>
        <w:t xml:space="preserve"> discuss the following options taking into account RAN1 response:</w:t>
      </w:r>
    </w:p>
    <w:p w14:paraId="2F4CB5D3" w14:textId="77777777" w:rsidR="00D10BD0" w:rsidRPr="000C20E4" w:rsidRDefault="00D10BD0" w:rsidP="007B1238">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sidRPr="00831E45">
        <w:rPr>
          <w:rFonts w:hint="eastAsia"/>
          <w:bCs/>
          <w:sz w:val="21"/>
          <w:szCs w:val="21"/>
          <w:lang w:val="en-US" w:eastAsia="zh-CN"/>
        </w:rPr>
        <w:t xml:space="preserve">Option 1: </w:t>
      </w:r>
      <w:r w:rsidRPr="00831E45">
        <w:rPr>
          <w:bCs/>
          <w:sz w:val="21"/>
          <w:szCs w:val="21"/>
          <w:lang w:val="en-US" w:eastAsia="zh-CN"/>
        </w:rPr>
        <w:t xml:space="preserve">the switching period immediately precedes the time T0 at which a transmission starts on a carrier following a </w:t>
      </w:r>
      <w:proofErr w:type="spellStart"/>
      <w:r w:rsidRPr="00831E45">
        <w:rPr>
          <w:bCs/>
          <w:sz w:val="21"/>
          <w:szCs w:val="21"/>
          <w:lang w:val="en-US" w:eastAsia="zh-CN"/>
        </w:rPr>
        <w:t>Tx</w:t>
      </w:r>
      <w:proofErr w:type="spellEnd"/>
      <w:r w:rsidRPr="00831E45">
        <w:rPr>
          <w:bCs/>
          <w:sz w:val="21"/>
          <w:szCs w:val="21"/>
          <w:lang w:val="en-US" w:eastAsia="zh-CN"/>
        </w:rPr>
        <w:t xml:space="preserve"> switch from a preceding transmission</w:t>
      </w:r>
    </w:p>
    <w:p w14:paraId="4512C7DD" w14:textId="257E7C65" w:rsidR="000C20E4" w:rsidRPr="001F2BBB" w:rsidRDefault="000C20E4" w:rsidP="000C20E4">
      <w:pPr>
        <w:widowControl w:val="0"/>
        <w:numPr>
          <w:ilvl w:val="2"/>
          <w:numId w:val="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sz w:val="21"/>
          <w:szCs w:val="21"/>
          <w:lang w:eastAsia="zh-CN"/>
        </w:rPr>
      </w:pPr>
      <w:r w:rsidRPr="00831E45">
        <w:rPr>
          <w:rFonts w:hint="eastAsia"/>
          <w:bCs/>
          <w:sz w:val="21"/>
          <w:szCs w:val="21"/>
          <w:lang w:val="en-US" w:eastAsia="zh-CN"/>
        </w:rPr>
        <w:t xml:space="preserve">Option </w:t>
      </w:r>
      <w:r w:rsidRPr="00BD46DE">
        <w:rPr>
          <w:rFonts w:hint="eastAsia"/>
          <w:bCs/>
          <w:sz w:val="21"/>
          <w:szCs w:val="21"/>
          <w:lang w:val="en-US" w:eastAsia="zh-CN"/>
        </w:rPr>
        <w:t>1</w:t>
      </w:r>
      <w:r w:rsidRPr="00BD46DE">
        <w:rPr>
          <w:rFonts w:eastAsiaTheme="minorEastAsia" w:hint="eastAsia"/>
          <w:bCs/>
          <w:sz w:val="21"/>
          <w:szCs w:val="21"/>
          <w:lang w:val="en-US" w:eastAsia="zh-CN"/>
        </w:rPr>
        <w:t>a</w:t>
      </w:r>
      <w:r w:rsidRPr="00BD46DE">
        <w:rPr>
          <w:rFonts w:hint="eastAsia"/>
          <w:bCs/>
          <w:sz w:val="21"/>
          <w:szCs w:val="21"/>
          <w:lang w:val="en-US" w:eastAsia="zh-CN"/>
        </w:rPr>
        <w:t xml:space="preserve">: </w:t>
      </w:r>
      <w:r w:rsidRPr="00743E8C">
        <w:rPr>
          <w:rFonts w:eastAsia="DengXian"/>
          <w:sz w:val="21"/>
          <w:szCs w:val="21"/>
          <w:lang w:eastAsia="zh-CN"/>
        </w:rPr>
        <w:t>the switching period ends at time T0</w:t>
      </w:r>
    </w:p>
    <w:p w14:paraId="2CE824AA" w14:textId="77777777" w:rsidR="001F2BBB" w:rsidRPr="001F2BBB" w:rsidRDefault="00C75C1F" w:rsidP="007B1238">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rFonts w:eastAsiaTheme="minorEastAsia" w:hint="eastAsia"/>
          <w:bCs/>
          <w:sz w:val="21"/>
          <w:szCs w:val="21"/>
          <w:lang w:val="en-US" w:eastAsia="zh-CN"/>
        </w:rPr>
        <w:t xml:space="preserve">Option 2: </w:t>
      </w:r>
      <w:r w:rsidR="001F2BBB">
        <w:rPr>
          <w:rFonts w:eastAsiaTheme="minorEastAsia" w:hint="eastAsia"/>
          <w:bCs/>
          <w:sz w:val="21"/>
          <w:szCs w:val="21"/>
          <w:lang w:val="en-US" w:eastAsia="zh-CN"/>
        </w:rPr>
        <w:t xml:space="preserve">define the </w:t>
      </w:r>
      <w:r w:rsidR="001F2BBB" w:rsidRPr="00831E45">
        <w:rPr>
          <w:rFonts w:eastAsia="DengXian" w:hint="eastAsia"/>
          <w:sz w:val="21"/>
          <w:szCs w:val="21"/>
          <w:lang w:eastAsia="zh-CN"/>
        </w:rPr>
        <w:t xml:space="preserve">time relation </w:t>
      </w:r>
      <w:r w:rsidR="001F2BBB">
        <w:rPr>
          <w:rFonts w:eastAsia="DengXian" w:hint="eastAsia"/>
          <w:sz w:val="21"/>
          <w:szCs w:val="21"/>
          <w:lang w:eastAsia="zh-CN"/>
        </w:rPr>
        <w:t xml:space="preserve">of the </w:t>
      </w:r>
      <w:r w:rsidR="001F2BBB" w:rsidRPr="00831E45">
        <w:rPr>
          <w:rFonts w:eastAsia="DengXian" w:hint="eastAsia"/>
          <w:sz w:val="21"/>
          <w:szCs w:val="21"/>
          <w:lang w:eastAsia="zh-CN"/>
        </w:rPr>
        <w:t xml:space="preserve">switching period location and T0 for two cases with the switching </w:t>
      </w:r>
      <w:r w:rsidR="001F2BBB" w:rsidRPr="007B1238">
        <w:rPr>
          <w:rFonts w:hint="eastAsia"/>
          <w:bCs/>
          <w:sz w:val="21"/>
          <w:szCs w:val="21"/>
          <w:lang w:val="en-US" w:eastAsia="zh-CN"/>
        </w:rPr>
        <w:t>period</w:t>
      </w:r>
      <w:r w:rsidR="001F2BBB" w:rsidRPr="00831E45">
        <w:rPr>
          <w:rFonts w:eastAsia="DengXian" w:hint="eastAsia"/>
          <w:sz w:val="21"/>
          <w:szCs w:val="21"/>
          <w:lang w:eastAsia="zh-CN"/>
        </w:rPr>
        <w:t xml:space="preserve"> </w:t>
      </w:r>
      <w:r w:rsidR="001F2BBB" w:rsidRPr="00831E45">
        <w:rPr>
          <w:rFonts w:eastAsia="DengXian"/>
          <w:sz w:val="21"/>
          <w:szCs w:val="21"/>
          <w:lang w:eastAsia="zh-CN"/>
        </w:rPr>
        <w:t>located</w:t>
      </w:r>
      <w:r w:rsidR="001F2BBB" w:rsidRPr="00831E45">
        <w:rPr>
          <w:rFonts w:eastAsia="DengXian" w:hint="eastAsia"/>
          <w:sz w:val="21"/>
          <w:szCs w:val="21"/>
          <w:lang w:eastAsia="zh-CN"/>
        </w:rPr>
        <w:t xml:space="preserve"> on </w:t>
      </w:r>
      <w:r w:rsidR="001F2BBB" w:rsidRPr="00831E45">
        <w:rPr>
          <w:rFonts w:eastAsia="DengXian"/>
          <w:sz w:val="21"/>
          <w:szCs w:val="21"/>
          <w:lang w:eastAsia="zh-CN"/>
        </w:rPr>
        <w:t>the</w:t>
      </w:r>
      <w:r w:rsidR="001F2BBB" w:rsidRPr="00831E45">
        <w:rPr>
          <w:rFonts w:eastAsia="DengXian" w:hint="eastAsia"/>
          <w:sz w:val="21"/>
          <w:szCs w:val="21"/>
          <w:lang w:eastAsia="zh-CN"/>
        </w:rPr>
        <w:t xml:space="preserve"> </w:t>
      </w:r>
      <w:r w:rsidR="001F2BBB" w:rsidRPr="00072BC6">
        <w:rPr>
          <w:rFonts w:eastAsia="DengXian" w:hint="eastAsia"/>
          <w:b/>
          <w:sz w:val="21"/>
          <w:szCs w:val="21"/>
          <w:lang w:eastAsia="zh-CN"/>
        </w:rPr>
        <w:t>switch-from</w:t>
      </w:r>
      <w:r w:rsidR="001F2BBB" w:rsidRPr="00831E45">
        <w:rPr>
          <w:rFonts w:eastAsia="DengXian" w:hint="eastAsia"/>
          <w:sz w:val="21"/>
          <w:szCs w:val="21"/>
          <w:lang w:eastAsia="zh-CN"/>
        </w:rPr>
        <w:t xml:space="preserve"> </w:t>
      </w:r>
      <w:r w:rsidR="00737614">
        <w:rPr>
          <w:rFonts w:eastAsia="DengXian" w:hint="eastAsia"/>
          <w:sz w:val="21"/>
          <w:szCs w:val="21"/>
          <w:lang w:eastAsia="zh-CN"/>
        </w:rPr>
        <w:t xml:space="preserve">carrier </w:t>
      </w:r>
      <w:r w:rsidR="001F2BBB" w:rsidRPr="00831E45">
        <w:rPr>
          <w:rFonts w:eastAsia="DengXian" w:hint="eastAsia"/>
          <w:sz w:val="21"/>
          <w:szCs w:val="21"/>
          <w:lang w:eastAsia="zh-CN"/>
        </w:rPr>
        <w:t xml:space="preserve">and </w:t>
      </w:r>
      <w:r w:rsidR="001F2BBB" w:rsidRPr="00072BC6">
        <w:rPr>
          <w:rFonts w:eastAsia="DengXian" w:hint="eastAsia"/>
          <w:b/>
          <w:sz w:val="21"/>
          <w:szCs w:val="21"/>
          <w:lang w:eastAsia="zh-CN"/>
        </w:rPr>
        <w:t xml:space="preserve">switch-to </w:t>
      </w:r>
      <w:r w:rsidR="001F2BBB" w:rsidRPr="00737614">
        <w:rPr>
          <w:rFonts w:eastAsia="DengXian" w:hint="eastAsia"/>
          <w:sz w:val="21"/>
          <w:szCs w:val="21"/>
          <w:lang w:eastAsia="zh-CN"/>
        </w:rPr>
        <w:t>carrier</w:t>
      </w:r>
      <w:r w:rsidR="001F2BBB" w:rsidRPr="00072BC6">
        <w:rPr>
          <w:rFonts w:eastAsia="DengXian" w:hint="eastAsia"/>
          <w:b/>
          <w:sz w:val="21"/>
          <w:szCs w:val="21"/>
          <w:lang w:eastAsia="zh-CN"/>
        </w:rPr>
        <w:t xml:space="preserve"> </w:t>
      </w:r>
      <w:r w:rsidR="001F2BBB" w:rsidRPr="001F2BBB">
        <w:rPr>
          <w:rFonts w:eastAsia="DengXian"/>
          <w:sz w:val="21"/>
          <w:szCs w:val="21"/>
          <w:lang w:eastAsia="zh-CN"/>
        </w:rPr>
        <w:t>respectively</w:t>
      </w:r>
      <w:r w:rsidR="001F2BBB" w:rsidRPr="00831E45">
        <w:rPr>
          <w:rFonts w:eastAsia="DengXian" w:hint="eastAsia"/>
          <w:sz w:val="21"/>
          <w:szCs w:val="21"/>
          <w:lang w:eastAsia="zh-CN"/>
        </w:rPr>
        <w:t>.</w:t>
      </w:r>
    </w:p>
    <w:p w14:paraId="60D34C65" w14:textId="77777777" w:rsidR="001F2BBB" w:rsidRPr="001F2BBB" w:rsidRDefault="001F2BBB" w:rsidP="001F2BBB">
      <w:pPr>
        <w:widowControl w:val="0"/>
        <w:numPr>
          <w:ilvl w:val="2"/>
          <w:numId w:val="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sz w:val="21"/>
          <w:szCs w:val="21"/>
          <w:lang w:eastAsia="zh-CN"/>
        </w:rPr>
      </w:pPr>
      <w:r>
        <w:rPr>
          <w:rFonts w:eastAsiaTheme="minorEastAsia" w:hint="eastAsia"/>
          <w:sz w:val="21"/>
          <w:szCs w:val="21"/>
          <w:lang w:eastAsia="zh-CN"/>
        </w:rPr>
        <w:t>The switching period location is determined based on the following RAN1 agreement</w:t>
      </w:r>
      <w:r w:rsidRPr="001F2BBB">
        <w:rPr>
          <w:rFonts w:eastAsiaTheme="minorEastAsia" w:hint="eastAsia"/>
          <w:sz w:val="21"/>
          <w:szCs w:val="21"/>
          <w:lang w:eastAsia="zh-CN"/>
        </w:rPr>
        <w:t>:</w:t>
      </w:r>
    </w:p>
    <w:p w14:paraId="2526B933" w14:textId="77777777" w:rsidR="001F2BBB" w:rsidRDefault="001F2BBB" w:rsidP="001F2BBB">
      <w:pPr>
        <w:widowControl w:val="0"/>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textAlignment w:val="baseline"/>
        <w:rPr>
          <w:rFonts w:eastAsia="Yu Mincho"/>
          <w:bCs/>
          <w:i/>
          <w:sz w:val="21"/>
          <w:szCs w:val="21"/>
        </w:rPr>
      </w:pPr>
      <w:r>
        <w:rPr>
          <w:rFonts w:eastAsia="Yu Mincho"/>
          <w:bCs/>
          <w:i/>
          <w:sz w:val="21"/>
          <w:szCs w:val="21"/>
        </w:rPr>
        <w:t xml:space="preserve">The </w:t>
      </w:r>
      <w:proofErr w:type="spellStart"/>
      <w:r>
        <w:rPr>
          <w:rFonts w:eastAsia="Yu Mincho"/>
          <w:bCs/>
          <w:i/>
          <w:sz w:val="21"/>
          <w:szCs w:val="21"/>
        </w:rPr>
        <w:t>gNB</w:t>
      </w:r>
      <w:proofErr w:type="spellEnd"/>
      <w:r>
        <w:rPr>
          <w:rFonts w:eastAsia="Yu Mincho"/>
          <w:bCs/>
          <w:i/>
          <w:sz w:val="21"/>
          <w:szCs w:val="21"/>
        </w:rPr>
        <w:t xml:space="preserve"> configures priority for each band. The UE determines the switching period location on either switching-from band(s) or switching-to band(s) that is involved in the UL </w:t>
      </w:r>
      <w:proofErr w:type="spellStart"/>
      <w:proofErr w:type="gramStart"/>
      <w:r>
        <w:rPr>
          <w:rFonts w:eastAsia="Yu Mincho"/>
          <w:bCs/>
          <w:i/>
          <w:sz w:val="21"/>
          <w:szCs w:val="21"/>
        </w:rPr>
        <w:t>Tx</w:t>
      </w:r>
      <w:proofErr w:type="spellEnd"/>
      <w:proofErr w:type="gramEnd"/>
      <w:r>
        <w:rPr>
          <w:rFonts w:eastAsia="Yu Mincho"/>
          <w:bCs/>
          <w:i/>
          <w:sz w:val="21"/>
          <w:szCs w:val="21"/>
        </w:rPr>
        <w:t xml:space="preserve"> switching and is not with the highest priority band.</w:t>
      </w:r>
    </w:p>
    <w:p w14:paraId="599BB2B1" w14:textId="77777777" w:rsidR="00D10BD0" w:rsidRPr="00C75C1F" w:rsidRDefault="00D10BD0" w:rsidP="007B1238">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sidRPr="00831E45">
        <w:rPr>
          <w:rFonts w:hint="eastAsia"/>
          <w:bCs/>
          <w:sz w:val="21"/>
          <w:szCs w:val="21"/>
          <w:lang w:val="en-US" w:eastAsia="zh-CN"/>
        </w:rPr>
        <w:t xml:space="preserve">Option </w:t>
      </w:r>
      <w:r w:rsidR="00C75C1F">
        <w:rPr>
          <w:rFonts w:eastAsiaTheme="minorEastAsia" w:hint="eastAsia"/>
          <w:bCs/>
          <w:sz w:val="21"/>
          <w:szCs w:val="21"/>
          <w:lang w:val="en-US" w:eastAsia="zh-CN"/>
        </w:rPr>
        <w:t>3</w:t>
      </w:r>
      <w:r w:rsidRPr="00831E45">
        <w:rPr>
          <w:rFonts w:hint="eastAsia"/>
          <w:bCs/>
          <w:sz w:val="21"/>
          <w:szCs w:val="21"/>
          <w:lang w:val="en-US" w:eastAsia="zh-CN"/>
        </w:rPr>
        <w:t xml:space="preserve">: </w:t>
      </w:r>
      <w:r w:rsidRPr="00831E45">
        <w:rPr>
          <w:bCs/>
          <w:sz w:val="21"/>
          <w:szCs w:val="21"/>
          <w:lang w:val="en-US" w:eastAsia="zh-CN"/>
        </w:rPr>
        <w:t>No need to define the time relationship between the location of the switching period and T_0 in RAN4 specification</w:t>
      </w:r>
    </w:p>
    <w:p w14:paraId="37A23B3C" w14:textId="77777777" w:rsidR="000C20E4" w:rsidRPr="000C20E4" w:rsidRDefault="000C20E4" w:rsidP="00D10BD0">
      <w:pPr>
        <w:rPr>
          <w:rFonts w:eastAsiaTheme="minorEastAsia"/>
          <w:i/>
          <w:color w:val="0070C0"/>
          <w:lang w:eastAsia="zh-CN"/>
        </w:rPr>
      </w:pPr>
    </w:p>
    <w:p w14:paraId="25C6A84D" w14:textId="77777777" w:rsidR="00D10BD0" w:rsidRPr="009C468E" w:rsidRDefault="00D10BD0" w:rsidP="00D10BD0">
      <w:pPr>
        <w:pStyle w:val="3"/>
        <w:numPr>
          <w:ilvl w:val="0"/>
          <w:numId w:val="0"/>
        </w:numPr>
        <w:rPr>
          <w:sz w:val="24"/>
        </w:rPr>
      </w:pPr>
      <w:r w:rsidRPr="009C468E">
        <w:rPr>
          <w:sz w:val="24"/>
        </w:rPr>
        <w:t>Sub-topic 1-</w:t>
      </w:r>
      <w:r w:rsidRPr="009C468E">
        <w:rPr>
          <w:rFonts w:hint="eastAsia"/>
          <w:sz w:val="24"/>
        </w:rPr>
        <w:t>2</w:t>
      </w:r>
      <w:r w:rsidRPr="009C468E">
        <w:rPr>
          <w:sz w:val="24"/>
        </w:rPr>
        <w:t xml:space="preserve">: </w:t>
      </w:r>
      <w:r w:rsidRPr="009C468E">
        <w:rPr>
          <w:rFonts w:hint="eastAsia"/>
          <w:sz w:val="24"/>
        </w:rPr>
        <w:t>S</w:t>
      </w:r>
      <w:r w:rsidRPr="009C468E">
        <w:rPr>
          <w:sz w:val="24"/>
        </w:rPr>
        <w:t xml:space="preserve">witching </w:t>
      </w:r>
      <w:r w:rsidRPr="009C468E">
        <w:rPr>
          <w:rFonts w:hint="eastAsia"/>
          <w:sz w:val="24"/>
        </w:rPr>
        <w:t xml:space="preserve">case </w:t>
      </w:r>
      <w:r w:rsidRPr="009C468E">
        <w:rPr>
          <w:sz w:val="24"/>
        </w:rPr>
        <w:t>across four bands</w:t>
      </w:r>
      <w:r w:rsidRPr="009C468E">
        <w:rPr>
          <w:rFonts w:hint="eastAsia"/>
          <w:sz w:val="24"/>
        </w:rPr>
        <w:t xml:space="preserve">, i.e., </w:t>
      </w:r>
      <w:r w:rsidRPr="009C468E">
        <w:rPr>
          <w:sz w:val="24"/>
        </w:rPr>
        <w:t>{1T,</w:t>
      </w:r>
      <w:r w:rsidRPr="009C468E">
        <w:rPr>
          <w:rFonts w:hint="eastAsia"/>
          <w:sz w:val="24"/>
        </w:rPr>
        <w:t xml:space="preserve"> </w:t>
      </w:r>
      <w:r w:rsidRPr="009C468E">
        <w:rPr>
          <w:sz w:val="24"/>
        </w:rPr>
        <w:t>1T,</w:t>
      </w:r>
      <w:r w:rsidRPr="009C468E">
        <w:rPr>
          <w:rFonts w:hint="eastAsia"/>
          <w:sz w:val="24"/>
        </w:rPr>
        <w:t xml:space="preserve"> </w:t>
      </w:r>
      <w:r w:rsidRPr="009C468E">
        <w:rPr>
          <w:sz w:val="24"/>
        </w:rPr>
        <w:t>0T,</w:t>
      </w:r>
      <w:r w:rsidRPr="009C468E">
        <w:rPr>
          <w:rFonts w:hint="eastAsia"/>
          <w:sz w:val="24"/>
        </w:rPr>
        <w:t xml:space="preserve"> </w:t>
      </w:r>
      <w:r w:rsidRPr="009C468E">
        <w:rPr>
          <w:sz w:val="24"/>
        </w:rPr>
        <w:t>0T} to {0T,</w:t>
      </w:r>
      <w:r w:rsidRPr="009C468E">
        <w:rPr>
          <w:rFonts w:hint="eastAsia"/>
          <w:sz w:val="24"/>
        </w:rPr>
        <w:t xml:space="preserve"> </w:t>
      </w:r>
      <w:r w:rsidRPr="009C468E">
        <w:rPr>
          <w:sz w:val="24"/>
        </w:rPr>
        <w:t>0T,</w:t>
      </w:r>
      <w:r w:rsidRPr="009C468E">
        <w:rPr>
          <w:rFonts w:hint="eastAsia"/>
          <w:sz w:val="24"/>
        </w:rPr>
        <w:t xml:space="preserve"> </w:t>
      </w:r>
      <w:r w:rsidRPr="009C468E">
        <w:rPr>
          <w:sz w:val="24"/>
        </w:rPr>
        <w:t>1T,</w:t>
      </w:r>
      <w:r w:rsidRPr="009C468E">
        <w:rPr>
          <w:rFonts w:hint="eastAsia"/>
          <w:sz w:val="24"/>
        </w:rPr>
        <w:t xml:space="preserve"> </w:t>
      </w:r>
      <w:r w:rsidRPr="009C468E">
        <w:rPr>
          <w:sz w:val="24"/>
        </w:rPr>
        <w:t>1T}</w:t>
      </w:r>
    </w:p>
    <w:p w14:paraId="513359AE" w14:textId="77777777" w:rsidR="00D10BD0" w:rsidRDefault="00D10BD0" w:rsidP="00D10BD0">
      <w:pPr>
        <w:pStyle w:val="4"/>
        <w:numPr>
          <w:ilvl w:val="0"/>
          <w:numId w:val="0"/>
        </w:numPr>
      </w:pPr>
      <w:r>
        <w:rPr>
          <w:rFonts w:hint="eastAsia"/>
        </w:rPr>
        <w:t>Issue</w:t>
      </w:r>
      <w:r w:rsidRPr="00F42BF2">
        <w:rPr>
          <w:lang w:eastAsia="ko-KR"/>
        </w:rPr>
        <w:t xml:space="preserve"> 1-</w:t>
      </w:r>
      <w:r w:rsidRPr="00F42BF2">
        <w:rPr>
          <w:rFonts w:hint="eastAsia"/>
          <w:lang w:eastAsia="ko-KR"/>
        </w:rPr>
        <w:t>2</w:t>
      </w:r>
      <w:r>
        <w:rPr>
          <w:rFonts w:hint="eastAsia"/>
          <w:lang w:eastAsia="ko-KR"/>
        </w:rPr>
        <w:t>-1</w:t>
      </w:r>
      <w:r w:rsidRPr="00F42BF2">
        <w:rPr>
          <w:lang w:eastAsia="ko-KR"/>
        </w:rPr>
        <w:t xml:space="preserve">: </w:t>
      </w:r>
      <w:r>
        <w:rPr>
          <w:rFonts w:hint="eastAsia"/>
        </w:rPr>
        <w:t xml:space="preserve">Feasibility of </w:t>
      </w:r>
      <w:r>
        <w:rPr>
          <w:lang w:eastAsia="ko-KR"/>
        </w:rPr>
        <w:t>th</w:t>
      </w:r>
      <w:r>
        <w:rPr>
          <w:rFonts w:hint="eastAsia"/>
        </w:rPr>
        <w:t>is</w:t>
      </w:r>
      <w:r w:rsidRPr="00F42BF2">
        <w:rPr>
          <w:lang w:eastAsia="ko-KR"/>
        </w:rPr>
        <w:t xml:space="preserve"> switching </w:t>
      </w:r>
      <w:r>
        <w:rPr>
          <w:rFonts w:hint="eastAsia"/>
        </w:rPr>
        <w:t>case</w:t>
      </w:r>
    </w:p>
    <w:p w14:paraId="3A043B88" w14:textId="67121769" w:rsidR="00D10BD0" w:rsidRPr="00743E8C" w:rsidRDefault="007B1238" w:rsidP="00D10BD0">
      <w:pPr>
        <w:snapToGrid w:val="0"/>
        <w:spacing w:after="120"/>
        <w:rPr>
          <w:rFonts w:eastAsiaTheme="minorEastAsia"/>
          <w:i/>
          <w:sz w:val="21"/>
          <w:lang w:val="en-US" w:eastAsia="zh-CN"/>
        </w:rPr>
      </w:pPr>
      <w:r w:rsidRPr="00743E8C">
        <w:rPr>
          <w:rFonts w:eastAsiaTheme="minorEastAsia"/>
          <w:i/>
          <w:sz w:val="21"/>
          <w:lang w:val="en-US" w:eastAsia="zh-CN"/>
        </w:rPr>
        <w:t>WF</w:t>
      </w:r>
      <w:r w:rsidR="00D10BD0" w:rsidRPr="00743E8C">
        <w:rPr>
          <w:rFonts w:eastAsiaTheme="minorEastAsia"/>
          <w:i/>
          <w:sz w:val="21"/>
          <w:lang w:val="en-US" w:eastAsia="zh-CN"/>
        </w:rPr>
        <w:t>:</w:t>
      </w:r>
    </w:p>
    <w:p w14:paraId="4F6CA9A5" w14:textId="77777777" w:rsidR="00D10BD0" w:rsidRPr="00743E8C" w:rsidRDefault="00D10BD0" w:rsidP="00D10BD0">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743E8C">
        <w:rPr>
          <w:rFonts w:eastAsia="宋体"/>
          <w:sz w:val="21"/>
          <w:szCs w:val="21"/>
          <w:lang w:eastAsia="zh-CN"/>
        </w:rPr>
        <w:t>The switching scenario of {1T, 1T, 0T, 0T} to {0T, 0T, 1T, 1T} is feasible from RAN4 perspective.</w:t>
      </w:r>
    </w:p>
    <w:p w14:paraId="16B50599" w14:textId="77777777" w:rsidR="00D10BD0" w:rsidRPr="00072BC6" w:rsidRDefault="00D10BD0" w:rsidP="00D10BD0">
      <w:pPr>
        <w:snapToGrid w:val="0"/>
        <w:spacing w:after="120"/>
        <w:rPr>
          <w:sz w:val="21"/>
          <w:szCs w:val="21"/>
          <w:highlight w:val="green"/>
          <w:lang w:eastAsia="zh-CN"/>
        </w:rPr>
      </w:pPr>
    </w:p>
    <w:p w14:paraId="39A46C37" w14:textId="77777777" w:rsidR="00D10BD0" w:rsidRDefault="00D10BD0" w:rsidP="00D10BD0">
      <w:pPr>
        <w:pStyle w:val="4"/>
        <w:numPr>
          <w:ilvl w:val="0"/>
          <w:numId w:val="0"/>
        </w:numPr>
      </w:pPr>
      <w:r>
        <w:rPr>
          <w:rFonts w:hint="eastAsia"/>
        </w:rPr>
        <w:t>Issue</w:t>
      </w:r>
      <w:r w:rsidRPr="00F42BF2">
        <w:rPr>
          <w:lang w:eastAsia="ko-KR"/>
        </w:rPr>
        <w:t xml:space="preserve"> 1-</w:t>
      </w:r>
      <w:r w:rsidRPr="00F42BF2">
        <w:rPr>
          <w:rFonts w:hint="eastAsia"/>
          <w:lang w:eastAsia="ko-KR"/>
        </w:rPr>
        <w:t>2</w:t>
      </w:r>
      <w:r>
        <w:rPr>
          <w:rFonts w:hint="eastAsia"/>
          <w:lang w:eastAsia="ko-KR"/>
        </w:rPr>
        <w:t>-2</w:t>
      </w:r>
      <w:r w:rsidRPr="00F42BF2">
        <w:rPr>
          <w:lang w:eastAsia="ko-KR"/>
        </w:rPr>
        <w:t xml:space="preserve">:  </w:t>
      </w:r>
      <w:r>
        <w:rPr>
          <w:rFonts w:hint="eastAsia"/>
        </w:rPr>
        <w:t>Location of s</w:t>
      </w:r>
      <w:r>
        <w:rPr>
          <w:rFonts w:hint="eastAsia"/>
          <w:lang w:eastAsia="ko-KR"/>
        </w:rPr>
        <w:t>witching perio</w:t>
      </w:r>
      <w:r>
        <w:rPr>
          <w:rFonts w:hint="eastAsia"/>
        </w:rPr>
        <w:t>d</w:t>
      </w:r>
    </w:p>
    <w:p w14:paraId="73D84535" w14:textId="77777777" w:rsidR="00D10BD0" w:rsidRPr="00D70BA9" w:rsidRDefault="00D10BD0" w:rsidP="00D10BD0">
      <w:pPr>
        <w:pStyle w:val="a5"/>
        <w:numPr>
          <w:ilvl w:val="0"/>
          <w:numId w:val="5"/>
        </w:numPr>
        <w:overflowPunct/>
        <w:autoSpaceDE/>
        <w:autoSpaceDN/>
        <w:adjustRightInd/>
        <w:snapToGrid w:val="0"/>
        <w:spacing w:after="120"/>
        <w:ind w:left="284" w:firstLineChars="0" w:hanging="284"/>
        <w:textAlignment w:val="auto"/>
        <w:rPr>
          <w:rFonts w:eastAsia="宋体"/>
          <w:b/>
          <w:sz w:val="21"/>
          <w:szCs w:val="21"/>
          <w:lang w:eastAsia="zh-CN"/>
        </w:rPr>
      </w:pPr>
      <w:r>
        <w:rPr>
          <w:rFonts w:eastAsia="宋体" w:hint="eastAsia"/>
          <w:b/>
          <w:sz w:val="21"/>
          <w:szCs w:val="21"/>
          <w:lang w:eastAsia="zh-CN"/>
        </w:rPr>
        <w:t>Issue:</w:t>
      </w:r>
      <w:r w:rsidRPr="00D70BA9">
        <w:rPr>
          <w:rFonts w:eastAsia="宋体" w:hint="eastAsia"/>
          <w:b/>
          <w:sz w:val="21"/>
          <w:szCs w:val="21"/>
          <w:lang w:eastAsia="zh-CN"/>
        </w:rPr>
        <w:t xml:space="preserve"> </w:t>
      </w:r>
      <w:r>
        <w:rPr>
          <w:rFonts w:eastAsia="宋体" w:hint="eastAsia"/>
          <w:b/>
          <w:sz w:val="21"/>
          <w:szCs w:val="21"/>
          <w:lang w:eastAsia="zh-CN"/>
        </w:rPr>
        <w:t>Is</w:t>
      </w:r>
      <w:r w:rsidRPr="00D70BA9">
        <w:rPr>
          <w:rFonts w:eastAsia="宋体"/>
          <w:b/>
          <w:sz w:val="21"/>
          <w:szCs w:val="21"/>
          <w:lang w:eastAsia="zh-CN"/>
        </w:rPr>
        <w:t xml:space="preserve"> the switching </w:t>
      </w:r>
      <w:r>
        <w:rPr>
          <w:rFonts w:eastAsia="宋体"/>
          <w:b/>
          <w:sz w:val="21"/>
          <w:szCs w:val="21"/>
          <w:lang w:eastAsia="zh-CN"/>
        </w:rPr>
        <w:t>period</w:t>
      </w:r>
      <w:r>
        <w:rPr>
          <w:rFonts w:eastAsia="宋体" w:hint="eastAsia"/>
          <w:b/>
          <w:sz w:val="21"/>
          <w:szCs w:val="21"/>
          <w:lang w:eastAsia="zh-CN"/>
        </w:rPr>
        <w:t xml:space="preserve"> location in the following figure </w:t>
      </w:r>
      <w:r w:rsidRPr="00D70BA9">
        <w:rPr>
          <w:rFonts w:hint="eastAsia"/>
          <w:b/>
          <w:sz w:val="21"/>
          <w:szCs w:val="21"/>
          <w:lang w:eastAsia="zh-CN"/>
        </w:rPr>
        <w:t>possible</w:t>
      </w:r>
      <w:r w:rsidRPr="00D70BA9">
        <w:rPr>
          <w:rFonts w:eastAsia="宋体"/>
          <w:b/>
          <w:sz w:val="21"/>
          <w:szCs w:val="21"/>
          <w:lang w:eastAsia="zh-CN"/>
        </w:rPr>
        <w:t>?</w:t>
      </w:r>
    </w:p>
    <w:p w14:paraId="4AE3EA2E" w14:textId="77777777" w:rsidR="00D10BD0" w:rsidRDefault="00D10BD0" w:rsidP="00D10BD0">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eastAsia="zh-CN"/>
        </w:rPr>
      </w:pPr>
      <w:r>
        <w:rPr>
          <w:noProof/>
          <w:lang w:val="en-US" w:eastAsia="zh-CN"/>
        </w:rPr>
        <w:lastRenderedPageBreak/>
        <w:drawing>
          <wp:inline distT="0" distB="0" distL="0" distR="0" wp14:anchorId="7096C074" wp14:editId="6262160E">
            <wp:extent cx="4541695" cy="273859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7280" cy="2741967"/>
                    </a:xfrm>
                    <a:prstGeom prst="rect">
                      <a:avLst/>
                    </a:prstGeom>
                    <a:noFill/>
                    <a:ln>
                      <a:noFill/>
                    </a:ln>
                  </pic:spPr>
                </pic:pic>
              </a:graphicData>
            </a:graphic>
          </wp:inline>
        </w:drawing>
      </w:r>
    </w:p>
    <w:p w14:paraId="249BBE27" w14:textId="3C19048A" w:rsidR="007B1238" w:rsidRPr="00743E8C" w:rsidRDefault="007B1238" w:rsidP="007B1238">
      <w:pPr>
        <w:snapToGrid w:val="0"/>
        <w:spacing w:after="120"/>
        <w:rPr>
          <w:rFonts w:eastAsiaTheme="minorEastAsia"/>
          <w:i/>
          <w:sz w:val="21"/>
          <w:lang w:val="en-US" w:eastAsia="zh-CN"/>
        </w:rPr>
      </w:pPr>
      <w:r w:rsidRPr="00743E8C">
        <w:rPr>
          <w:rFonts w:eastAsiaTheme="minorEastAsia"/>
          <w:i/>
          <w:sz w:val="21"/>
          <w:lang w:val="en-US" w:eastAsia="zh-CN"/>
        </w:rPr>
        <w:t>WF:</w:t>
      </w:r>
    </w:p>
    <w:p w14:paraId="05DAB709" w14:textId="77777777" w:rsidR="00D10BD0" w:rsidRPr="00743E8C" w:rsidRDefault="00D10BD0" w:rsidP="007B1238">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743E8C">
        <w:rPr>
          <w:rFonts w:eastAsia="宋体"/>
          <w:sz w:val="21"/>
          <w:szCs w:val="21"/>
          <w:lang w:eastAsia="zh-CN"/>
        </w:rPr>
        <w:t>It is observed that the location of switching period in the figure above is not valid since it is not aligned with the RAN1 agreement.</w:t>
      </w:r>
    </w:p>
    <w:p w14:paraId="32AC9815" w14:textId="77777777" w:rsidR="00D10BD0" w:rsidRPr="002D56EC" w:rsidRDefault="00D10BD0" w:rsidP="00D10BD0">
      <w:pPr>
        <w:widowControl w:val="0"/>
        <w:tabs>
          <w:tab w:val="num" w:pos="1440"/>
          <w:tab w:val="num" w:pos="1701"/>
        </w:tabs>
        <w:overflowPunct w:val="0"/>
        <w:autoSpaceDE w:val="0"/>
        <w:autoSpaceDN w:val="0"/>
        <w:adjustRightInd w:val="0"/>
        <w:snapToGrid w:val="0"/>
        <w:spacing w:after="120"/>
        <w:ind w:left="426"/>
        <w:textAlignment w:val="baseline"/>
        <w:rPr>
          <w:sz w:val="21"/>
          <w:szCs w:val="21"/>
          <w:highlight w:val="green"/>
          <w:lang w:eastAsia="zh-CN"/>
        </w:rPr>
      </w:pPr>
    </w:p>
    <w:p w14:paraId="22531FDE" w14:textId="77777777" w:rsidR="00D10BD0" w:rsidRDefault="00D10BD0" w:rsidP="00D10BD0">
      <w:pPr>
        <w:pStyle w:val="4"/>
        <w:numPr>
          <w:ilvl w:val="0"/>
          <w:numId w:val="0"/>
        </w:numPr>
      </w:pPr>
      <w:r>
        <w:rPr>
          <w:rFonts w:hint="eastAsia"/>
        </w:rPr>
        <w:t>Issue</w:t>
      </w:r>
      <w:r w:rsidRPr="00F42BF2">
        <w:rPr>
          <w:lang w:eastAsia="ko-KR"/>
        </w:rPr>
        <w:t xml:space="preserve"> 1-</w:t>
      </w:r>
      <w:r w:rsidRPr="00F42BF2">
        <w:rPr>
          <w:rFonts w:hint="eastAsia"/>
          <w:lang w:eastAsia="ko-KR"/>
        </w:rPr>
        <w:t>2</w:t>
      </w:r>
      <w:r>
        <w:rPr>
          <w:rFonts w:hint="eastAsia"/>
          <w:lang w:eastAsia="ko-KR"/>
        </w:rPr>
        <w:t>-</w:t>
      </w:r>
      <w:r>
        <w:rPr>
          <w:rFonts w:hint="eastAsia"/>
        </w:rPr>
        <w:t>3</w:t>
      </w:r>
      <w:r w:rsidRPr="00F42BF2">
        <w:rPr>
          <w:lang w:eastAsia="ko-KR"/>
        </w:rPr>
        <w:t xml:space="preserve">: </w:t>
      </w:r>
      <w:r>
        <w:rPr>
          <w:rFonts w:hint="eastAsia"/>
        </w:rPr>
        <w:t xml:space="preserve">Advanced optional UE ability </w:t>
      </w:r>
    </w:p>
    <w:p w14:paraId="5EA372CD" w14:textId="5FF2D2A8" w:rsidR="001F7EC7" w:rsidRPr="009A1A96" w:rsidRDefault="009A1A96" w:rsidP="009A1A96">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08563F5D" w14:textId="01885CDD" w:rsidR="007B1238" w:rsidRPr="007953E8" w:rsidRDefault="009A1A96" w:rsidP="007B1238">
      <w:pPr>
        <w:pStyle w:val="a5"/>
        <w:numPr>
          <w:ilvl w:val="0"/>
          <w:numId w:val="5"/>
        </w:numPr>
        <w:overflowPunct/>
        <w:autoSpaceDE/>
        <w:autoSpaceDN/>
        <w:adjustRightInd/>
        <w:snapToGrid w:val="0"/>
        <w:spacing w:after="120"/>
        <w:ind w:left="248" w:hangingChars="118" w:hanging="248"/>
        <w:textAlignment w:val="auto"/>
        <w:rPr>
          <w:sz w:val="21"/>
          <w:szCs w:val="21"/>
          <w:lang w:val="en-US" w:eastAsia="zh-CN"/>
        </w:rPr>
      </w:pPr>
      <w:r>
        <w:rPr>
          <w:rFonts w:eastAsiaTheme="minorEastAsia" w:hint="eastAsia"/>
          <w:sz w:val="21"/>
          <w:szCs w:val="21"/>
          <w:lang w:val="en-US" w:eastAsia="zh-CN"/>
        </w:rPr>
        <w:t>Further discuss in the next meeting:</w:t>
      </w:r>
    </w:p>
    <w:p w14:paraId="2E55EFE5" w14:textId="134BDE11" w:rsidR="009A1A96" w:rsidRPr="00756C7B" w:rsidRDefault="009A1A96" w:rsidP="009A1A96">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sz w:val="21"/>
          <w:szCs w:val="21"/>
          <w:lang w:eastAsia="zh-CN"/>
        </w:rPr>
      </w:pPr>
      <w:r w:rsidRPr="00756C7B">
        <w:rPr>
          <w:rFonts w:hint="eastAsia"/>
          <w:sz w:val="21"/>
          <w:szCs w:val="21"/>
          <w:lang w:eastAsia="zh-CN"/>
        </w:rPr>
        <w:t xml:space="preserve">For the </w:t>
      </w:r>
      <w:r w:rsidRPr="00756C7B">
        <w:rPr>
          <w:sz w:val="21"/>
          <w:szCs w:val="21"/>
          <w:lang w:eastAsia="zh-CN"/>
        </w:rPr>
        <w:t xml:space="preserve">switching scenario </w:t>
      </w:r>
      <w:r w:rsidRPr="00756C7B">
        <w:rPr>
          <w:rFonts w:hint="eastAsia"/>
          <w:sz w:val="21"/>
          <w:szCs w:val="21"/>
          <w:lang w:eastAsia="zh-CN"/>
        </w:rPr>
        <w:t xml:space="preserve">of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0T,</w:t>
      </w:r>
      <w:r w:rsidRPr="00756C7B">
        <w:rPr>
          <w:rFonts w:hint="eastAsia"/>
          <w:sz w:val="21"/>
          <w:szCs w:val="21"/>
          <w:lang w:eastAsia="zh-CN"/>
        </w:rPr>
        <w:t xml:space="preserve"> </w:t>
      </w:r>
      <w:r w:rsidRPr="00756C7B">
        <w:rPr>
          <w:sz w:val="21"/>
          <w:szCs w:val="21"/>
          <w:lang w:eastAsia="zh-CN"/>
        </w:rPr>
        <w:t>0T} to {0T,</w:t>
      </w:r>
      <w:r w:rsidRPr="00756C7B">
        <w:rPr>
          <w:rFonts w:hint="eastAsia"/>
          <w:sz w:val="21"/>
          <w:szCs w:val="21"/>
          <w:lang w:eastAsia="zh-CN"/>
        </w:rPr>
        <w:t xml:space="preserve"> </w:t>
      </w:r>
      <w:r w:rsidRPr="00756C7B">
        <w:rPr>
          <w:sz w:val="21"/>
          <w:szCs w:val="21"/>
          <w:lang w:eastAsia="zh-CN"/>
        </w:rPr>
        <w:t>0T,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on bands {A, B, C, D}, </w:t>
      </w:r>
      <w:r>
        <w:rPr>
          <w:rFonts w:eastAsiaTheme="minorEastAsia" w:hint="eastAsia"/>
          <w:sz w:val="21"/>
          <w:szCs w:val="21"/>
          <w:lang w:eastAsia="zh-CN"/>
        </w:rPr>
        <w:t>discuss and decide whether or not to</w:t>
      </w:r>
      <w:r w:rsidRPr="00756C7B">
        <w:rPr>
          <w:sz w:val="21"/>
          <w:szCs w:val="21"/>
          <w:lang w:eastAsia="zh-CN"/>
        </w:rPr>
        <w:t xml:space="preserve"> </w:t>
      </w:r>
      <w:r w:rsidRPr="00756C7B">
        <w:rPr>
          <w:rFonts w:hint="eastAsia"/>
          <w:sz w:val="21"/>
          <w:szCs w:val="21"/>
          <w:lang w:eastAsia="zh-CN"/>
        </w:rPr>
        <w:t xml:space="preserve">introduce the </w:t>
      </w:r>
      <w:r w:rsidRPr="00756C7B">
        <w:rPr>
          <w:sz w:val="21"/>
          <w:szCs w:val="21"/>
          <w:lang w:eastAsia="zh-CN"/>
        </w:rPr>
        <w:t>advanced optional UE ability</w:t>
      </w:r>
      <w:r w:rsidRPr="00756C7B">
        <w:rPr>
          <w:rFonts w:hint="eastAsia"/>
          <w:sz w:val="21"/>
          <w:szCs w:val="21"/>
          <w:lang w:eastAsia="zh-CN"/>
        </w:rPr>
        <w:t xml:space="preserve"> </w:t>
      </w:r>
      <w:r w:rsidRPr="00756C7B">
        <w:rPr>
          <w:rFonts w:eastAsiaTheme="minorEastAsia" w:hint="eastAsia"/>
          <w:sz w:val="21"/>
          <w:szCs w:val="21"/>
          <w:lang w:eastAsia="zh-CN"/>
        </w:rPr>
        <w:t xml:space="preserve">to allow one </w:t>
      </w:r>
      <w:proofErr w:type="spellStart"/>
      <w:r w:rsidRPr="00756C7B">
        <w:rPr>
          <w:rFonts w:eastAsiaTheme="minorEastAsia" w:hint="eastAsia"/>
          <w:sz w:val="21"/>
          <w:szCs w:val="21"/>
          <w:lang w:eastAsia="zh-CN"/>
        </w:rPr>
        <w:t>Tx</w:t>
      </w:r>
      <w:proofErr w:type="spellEnd"/>
      <w:r w:rsidRPr="00756C7B">
        <w:rPr>
          <w:rFonts w:eastAsiaTheme="minorEastAsia" w:hint="eastAsia"/>
          <w:sz w:val="21"/>
          <w:szCs w:val="21"/>
          <w:lang w:eastAsia="zh-CN"/>
        </w:rPr>
        <w:t xml:space="preserve"> chain to </w:t>
      </w:r>
      <w:r>
        <w:rPr>
          <w:rFonts w:eastAsiaTheme="minorEastAsia"/>
          <w:sz w:val="21"/>
          <w:szCs w:val="21"/>
          <w:lang w:eastAsia="zh-CN"/>
        </w:rPr>
        <w:t>start</w:t>
      </w:r>
      <w:r>
        <w:rPr>
          <w:rFonts w:eastAsiaTheme="minorEastAsia" w:hint="eastAsia"/>
          <w:sz w:val="21"/>
          <w:szCs w:val="21"/>
          <w:lang w:eastAsia="zh-CN"/>
        </w:rPr>
        <w:t xml:space="preserve"> </w:t>
      </w:r>
      <w:r>
        <w:rPr>
          <w:rFonts w:eastAsiaTheme="minorEastAsia"/>
          <w:sz w:val="21"/>
          <w:szCs w:val="21"/>
          <w:lang w:eastAsia="zh-CN"/>
        </w:rPr>
        <w:t>transmission</w:t>
      </w:r>
      <w:r w:rsidRPr="00756C7B">
        <w:rPr>
          <w:rFonts w:eastAsiaTheme="minorEastAsia" w:hint="eastAsia"/>
          <w:sz w:val="21"/>
          <w:szCs w:val="21"/>
          <w:lang w:eastAsia="zh-CN"/>
        </w:rPr>
        <w:t xml:space="preserve"> earlier if </w:t>
      </w:r>
      <w:r>
        <w:rPr>
          <w:rFonts w:eastAsiaTheme="minorEastAsia" w:hint="eastAsia"/>
          <w:sz w:val="21"/>
          <w:szCs w:val="21"/>
          <w:lang w:eastAsia="zh-CN"/>
        </w:rPr>
        <w:t xml:space="preserve">the switching time for this </w:t>
      </w:r>
      <w:proofErr w:type="spellStart"/>
      <w:r>
        <w:rPr>
          <w:rFonts w:eastAsiaTheme="minorEastAsia" w:hint="eastAsia"/>
          <w:sz w:val="21"/>
          <w:szCs w:val="21"/>
          <w:lang w:eastAsia="zh-CN"/>
        </w:rPr>
        <w:t>Tx</w:t>
      </w:r>
      <w:proofErr w:type="spellEnd"/>
      <w:r>
        <w:rPr>
          <w:rFonts w:eastAsiaTheme="minorEastAsia" w:hint="eastAsia"/>
          <w:sz w:val="21"/>
          <w:szCs w:val="21"/>
          <w:lang w:eastAsia="zh-CN"/>
        </w:rPr>
        <w:t xml:space="preserve"> chain is shorter</w:t>
      </w:r>
      <w:r w:rsidRPr="00756C7B">
        <w:rPr>
          <w:rFonts w:hint="eastAsia"/>
          <w:sz w:val="21"/>
          <w:szCs w:val="21"/>
          <w:lang w:eastAsia="zh-CN"/>
        </w:rPr>
        <w:t>.</w:t>
      </w:r>
    </w:p>
    <w:p w14:paraId="0840827A" w14:textId="77777777" w:rsidR="00D10BD0" w:rsidRPr="004D200C" w:rsidRDefault="00D10BD0" w:rsidP="00D10BD0">
      <w:pPr>
        <w:snapToGrid w:val="0"/>
        <w:spacing w:after="120"/>
        <w:rPr>
          <w:sz w:val="21"/>
          <w:lang w:eastAsia="zh-CN"/>
        </w:rPr>
      </w:pPr>
    </w:p>
    <w:p w14:paraId="2DDA4622" w14:textId="77777777" w:rsidR="00D10BD0" w:rsidRPr="00CA5E0F" w:rsidRDefault="00D10BD0" w:rsidP="00D10BD0">
      <w:pPr>
        <w:pStyle w:val="3"/>
        <w:numPr>
          <w:ilvl w:val="0"/>
          <w:numId w:val="0"/>
        </w:numPr>
        <w:rPr>
          <w:sz w:val="24"/>
        </w:rPr>
      </w:pPr>
      <w:r w:rsidRPr="00CA5E0F">
        <w:rPr>
          <w:sz w:val="24"/>
        </w:rPr>
        <w:t>Sub-topic 1-</w:t>
      </w:r>
      <w:r w:rsidRPr="00CA5E0F">
        <w:rPr>
          <w:rFonts w:hint="eastAsia"/>
          <w:sz w:val="24"/>
        </w:rPr>
        <w:t>3</w:t>
      </w:r>
      <w:r w:rsidRPr="00CA5E0F">
        <w:rPr>
          <w:sz w:val="24"/>
        </w:rPr>
        <w:t xml:space="preserve">: </w:t>
      </w:r>
      <w:r w:rsidRPr="00CA5E0F">
        <w:rPr>
          <w:rFonts w:hint="eastAsia"/>
          <w:sz w:val="24"/>
        </w:rPr>
        <w:t>S</w:t>
      </w:r>
      <w:r w:rsidRPr="00CA5E0F">
        <w:rPr>
          <w:sz w:val="24"/>
        </w:rPr>
        <w:t xml:space="preserve">witching </w:t>
      </w:r>
      <w:r w:rsidRPr="00CA5E0F">
        <w:rPr>
          <w:rFonts w:hint="eastAsia"/>
          <w:sz w:val="24"/>
        </w:rPr>
        <w:t xml:space="preserve">case </w:t>
      </w:r>
      <w:r w:rsidRPr="00CA5E0F">
        <w:rPr>
          <w:sz w:val="24"/>
        </w:rPr>
        <w:t xml:space="preserve">across </w:t>
      </w:r>
      <w:r w:rsidRPr="00CA5E0F">
        <w:rPr>
          <w:rFonts w:hint="eastAsia"/>
          <w:sz w:val="24"/>
        </w:rPr>
        <w:t>three</w:t>
      </w:r>
      <w:r w:rsidRPr="00CA5E0F">
        <w:rPr>
          <w:sz w:val="24"/>
        </w:rPr>
        <w:t xml:space="preserve"> bands</w:t>
      </w:r>
      <w:r w:rsidRPr="00CA5E0F">
        <w:rPr>
          <w:rFonts w:hint="eastAsia"/>
          <w:sz w:val="24"/>
        </w:rPr>
        <w:t xml:space="preserve">, i.e., switch between </w:t>
      </w:r>
      <w:r w:rsidRPr="00CA5E0F">
        <w:rPr>
          <w:sz w:val="24"/>
        </w:rPr>
        <w:t>{1T,</w:t>
      </w:r>
      <w:r w:rsidRPr="00CA5E0F">
        <w:rPr>
          <w:rFonts w:hint="eastAsia"/>
          <w:sz w:val="24"/>
        </w:rPr>
        <w:t xml:space="preserve"> </w:t>
      </w:r>
      <w:r w:rsidRPr="00CA5E0F">
        <w:rPr>
          <w:sz w:val="24"/>
        </w:rPr>
        <w:t>1T,</w:t>
      </w:r>
      <w:r w:rsidRPr="00CA5E0F">
        <w:rPr>
          <w:rFonts w:hint="eastAsia"/>
          <w:sz w:val="24"/>
        </w:rPr>
        <w:t xml:space="preserve"> </w:t>
      </w:r>
      <w:r w:rsidRPr="00CA5E0F">
        <w:rPr>
          <w:sz w:val="24"/>
        </w:rPr>
        <w:t xml:space="preserve">0T} </w:t>
      </w:r>
      <w:r w:rsidRPr="00CA5E0F">
        <w:rPr>
          <w:rFonts w:hint="eastAsia"/>
          <w:sz w:val="24"/>
        </w:rPr>
        <w:t>and</w:t>
      </w:r>
      <w:r w:rsidRPr="00CA5E0F">
        <w:rPr>
          <w:sz w:val="24"/>
        </w:rPr>
        <w:t xml:space="preserve"> {0T,</w:t>
      </w:r>
      <w:r w:rsidRPr="00CA5E0F">
        <w:rPr>
          <w:rFonts w:hint="eastAsia"/>
          <w:sz w:val="24"/>
        </w:rPr>
        <w:t xml:space="preserve"> 0</w:t>
      </w:r>
      <w:r w:rsidRPr="00CA5E0F">
        <w:rPr>
          <w:sz w:val="24"/>
        </w:rPr>
        <w:t>T,</w:t>
      </w:r>
      <w:r w:rsidRPr="00CA5E0F">
        <w:rPr>
          <w:rFonts w:hint="eastAsia"/>
          <w:sz w:val="24"/>
        </w:rPr>
        <w:t xml:space="preserve"> 2</w:t>
      </w:r>
      <w:r w:rsidRPr="00CA5E0F">
        <w:rPr>
          <w:sz w:val="24"/>
        </w:rPr>
        <w:t>T}</w:t>
      </w:r>
    </w:p>
    <w:p w14:paraId="29C14897" w14:textId="77777777" w:rsidR="00D10BD0" w:rsidRPr="00CD0EE2" w:rsidRDefault="00D10BD0" w:rsidP="00D10BD0">
      <w:pPr>
        <w:pStyle w:val="4"/>
        <w:numPr>
          <w:ilvl w:val="0"/>
          <w:numId w:val="0"/>
        </w:numPr>
        <w:rPr>
          <w:lang w:val="en-GB" w:eastAsia="ko-KR"/>
        </w:rPr>
      </w:pPr>
      <w:r w:rsidRPr="00CD0EE2">
        <w:rPr>
          <w:rFonts w:hint="eastAsia"/>
        </w:rPr>
        <w:t>Issue</w:t>
      </w:r>
      <w:r w:rsidRPr="00CD0EE2">
        <w:rPr>
          <w:lang w:eastAsia="ko-KR"/>
        </w:rPr>
        <w:t xml:space="preserve"> 1-</w:t>
      </w:r>
      <w:r w:rsidRPr="00CD0EE2">
        <w:rPr>
          <w:rFonts w:hint="eastAsia"/>
        </w:rPr>
        <w:t>3</w:t>
      </w:r>
      <w:r w:rsidRPr="00CD0EE2">
        <w:rPr>
          <w:rFonts w:hint="eastAsia"/>
          <w:lang w:eastAsia="ko-KR"/>
        </w:rPr>
        <w:t>-1</w:t>
      </w:r>
      <w:r w:rsidRPr="00CD0EE2">
        <w:rPr>
          <w:lang w:eastAsia="ko-KR"/>
        </w:rPr>
        <w:t xml:space="preserve">: </w:t>
      </w:r>
      <w:r w:rsidRPr="00CD0EE2">
        <w:rPr>
          <w:rFonts w:hint="eastAsia"/>
        </w:rPr>
        <w:t xml:space="preserve">Feasibility of </w:t>
      </w:r>
      <w:r w:rsidRPr="00CD0EE2">
        <w:rPr>
          <w:lang w:eastAsia="ko-KR"/>
        </w:rPr>
        <w:t>th</w:t>
      </w:r>
      <w:r w:rsidRPr="00CD0EE2">
        <w:rPr>
          <w:rFonts w:hint="eastAsia"/>
        </w:rPr>
        <w:t>is</w:t>
      </w:r>
      <w:r w:rsidRPr="00CD0EE2">
        <w:rPr>
          <w:lang w:eastAsia="ko-KR"/>
        </w:rPr>
        <w:t xml:space="preserve"> switching </w:t>
      </w:r>
      <w:r w:rsidRPr="00CD0EE2">
        <w:rPr>
          <w:rFonts w:hint="eastAsia"/>
        </w:rPr>
        <w:t>case</w:t>
      </w:r>
    </w:p>
    <w:p w14:paraId="770A9235" w14:textId="77777777" w:rsidR="00D10BD0" w:rsidRDefault="00D10BD0" w:rsidP="00D10BD0">
      <w:pPr>
        <w:jc w:val="center"/>
        <w:rPr>
          <w:lang w:eastAsia="zh-CN"/>
        </w:rPr>
      </w:pPr>
      <w:r>
        <w:rPr>
          <w:noProof/>
          <w:lang w:val="en-US" w:eastAsia="zh-CN"/>
        </w:rPr>
        <w:drawing>
          <wp:inline distT="0" distB="0" distL="0" distR="0" wp14:anchorId="67F4F0EC" wp14:editId="3ACB85C5">
            <wp:extent cx="4248000" cy="2566723"/>
            <wp:effectExtent l="0" t="0" r="63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48000" cy="2566723"/>
                    </a:xfrm>
                    <a:prstGeom prst="rect">
                      <a:avLst/>
                    </a:prstGeom>
                    <a:noFill/>
                  </pic:spPr>
                </pic:pic>
              </a:graphicData>
            </a:graphic>
          </wp:inline>
        </w:drawing>
      </w:r>
    </w:p>
    <w:p w14:paraId="6B97F4C9" w14:textId="71972019" w:rsidR="00CA5E0F" w:rsidRPr="00743E8C" w:rsidRDefault="00737614" w:rsidP="00CA5E0F">
      <w:pPr>
        <w:snapToGrid w:val="0"/>
        <w:spacing w:after="120"/>
        <w:rPr>
          <w:rFonts w:eastAsiaTheme="minorEastAsia"/>
          <w:i/>
          <w:sz w:val="21"/>
          <w:lang w:val="en-US" w:eastAsia="zh-CN"/>
        </w:rPr>
      </w:pPr>
      <w:r w:rsidRPr="00743E8C">
        <w:rPr>
          <w:rFonts w:eastAsiaTheme="minorEastAsia"/>
          <w:i/>
          <w:sz w:val="21"/>
          <w:lang w:val="en-US" w:eastAsia="zh-CN"/>
        </w:rPr>
        <w:t>Way forward</w:t>
      </w:r>
      <w:r w:rsidR="00CA5E0F" w:rsidRPr="00743E8C">
        <w:rPr>
          <w:rFonts w:eastAsiaTheme="minorEastAsia"/>
          <w:i/>
          <w:sz w:val="21"/>
          <w:lang w:val="en-US" w:eastAsia="zh-CN"/>
        </w:rPr>
        <w:t>:</w:t>
      </w:r>
    </w:p>
    <w:p w14:paraId="3F96B4D6" w14:textId="77777777" w:rsidR="00D10BD0" w:rsidRPr="00743E8C" w:rsidRDefault="00D10BD0" w:rsidP="00CA5E0F">
      <w:pPr>
        <w:pStyle w:val="a5"/>
        <w:numPr>
          <w:ilvl w:val="0"/>
          <w:numId w:val="5"/>
        </w:numPr>
        <w:overflowPunct/>
        <w:autoSpaceDE/>
        <w:autoSpaceDN/>
        <w:adjustRightInd/>
        <w:snapToGrid w:val="0"/>
        <w:spacing w:after="120"/>
        <w:ind w:left="284" w:firstLineChars="0" w:hanging="284"/>
        <w:textAlignment w:val="auto"/>
        <w:rPr>
          <w:sz w:val="21"/>
          <w:szCs w:val="21"/>
          <w:lang w:val="en-US" w:eastAsia="zh-CN"/>
        </w:rPr>
      </w:pPr>
      <w:r w:rsidRPr="00743E8C">
        <w:rPr>
          <w:sz w:val="21"/>
          <w:szCs w:val="21"/>
          <w:lang w:eastAsia="zh-CN"/>
        </w:rPr>
        <w:lastRenderedPageBreak/>
        <w:t xml:space="preserve">From RAN4 perspective, the switching </w:t>
      </w:r>
      <w:r w:rsidRPr="00743E8C">
        <w:rPr>
          <w:sz w:val="21"/>
          <w:szCs w:val="21"/>
        </w:rPr>
        <w:t>between {1T, 1T, 0T} and {0T, 0T, 2T}</w:t>
      </w:r>
      <w:r w:rsidRPr="00743E8C">
        <w:rPr>
          <w:sz w:val="21"/>
          <w:szCs w:val="21"/>
          <w:lang w:eastAsia="zh-CN"/>
        </w:rPr>
        <w:t xml:space="preserve"> is possible.</w:t>
      </w:r>
    </w:p>
    <w:p w14:paraId="13A44C4A" w14:textId="77777777" w:rsidR="00D10BD0" w:rsidRPr="006E03D5" w:rsidRDefault="00D10BD0" w:rsidP="00D10BD0">
      <w:pPr>
        <w:widowControl w:val="0"/>
        <w:tabs>
          <w:tab w:val="num" w:pos="1440"/>
          <w:tab w:val="num" w:pos="1701"/>
        </w:tabs>
        <w:overflowPunct w:val="0"/>
        <w:autoSpaceDE w:val="0"/>
        <w:autoSpaceDN w:val="0"/>
        <w:adjustRightInd w:val="0"/>
        <w:snapToGrid w:val="0"/>
        <w:spacing w:after="120"/>
        <w:ind w:left="709"/>
        <w:textAlignment w:val="baseline"/>
        <w:rPr>
          <w:rFonts w:eastAsiaTheme="minorEastAsia"/>
          <w:bCs/>
          <w:sz w:val="21"/>
          <w:szCs w:val="21"/>
          <w:lang w:eastAsia="zh-CN"/>
        </w:rPr>
      </w:pPr>
    </w:p>
    <w:p w14:paraId="210F5E7E" w14:textId="77777777" w:rsidR="00D10BD0" w:rsidRDefault="00D10BD0" w:rsidP="00D10BD0">
      <w:pPr>
        <w:pStyle w:val="4"/>
        <w:numPr>
          <w:ilvl w:val="0"/>
          <w:numId w:val="0"/>
        </w:numPr>
      </w:pPr>
      <w:r>
        <w:rPr>
          <w:rFonts w:hint="eastAsia"/>
        </w:rPr>
        <w:t>Issue</w:t>
      </w:r>
      <w:r w:rsidRPr="00F42BF2">
        <w:rPr>
          <w:lang w:eastAsia="ko-KR"/>
        </w:rPr>
        <w:t xml:space="preserve"> 1-</w:t>
      </w:r>
      <w:r>
        <w:rPr>
          <w:rFonts w:hint="eastAsia"/>
          <w:lang w:eastAsia="ko-KR"/>
        </w:rPr>
        <w:t>3-</w:t>
      </w:r>
      <w:r>
        <w:rPr>
          <w:rFonts w:hint="eastAsia"/>
        </w:rPr>
        <w:t>2</w:t>
      </w:r>
      <w:r w:rsidRPr="00F42BF2">
        <w:rPr>
          <w:lang w:eastAsia="ko-KR"/>
        </w:rPr>
        <w:t xml:space="preserve">: </w:t>
      </w:r>
      <w:r>
        <w:rPr>
          <w:rFonts w:hint="eastAsia"/>
        </w:rPr>
        <w:t xml:space="preserve">Advanced optional UE ability </w:t>
      </w:r>
    </w:p>
    <w:p w14:paraId="65A8D6AC" w14:textId="77777777" w:rsidR="00D10BD0" w:rsidRPr="000039EC" w:rsidRDefault="000039EC" w:rsidP="000039EC">
      <w:pPr>
        <w:pStyle w:val="a5"/>
        <w:numPr>
          <w:ilvl w:val="0"/>
          <w:numId w:val="5"/>
        </w:numPr>
        <w:overflowPunct/>
        <w:autoSpaceDE/>
        <w:autoSpaceDN/>
        <w:adjustRightInd/>
        <w:snapToGrid w:val="0"/>
        <w:spacing w:after="120"/>
        <w:ind w:left="248" w:hangingChars="118" w:hanging="248"/>
        <w:textAlignment w:val="auto"/>
        <w:rPr>
          <w:sz w:val="21"/>
          <w:szCs w:val="21"/>
          <w:lang w:val="en-US" w:eastAsia="zh-CN"/>
        </w:rPr>
      </w:pPr>
      <w:r w:rsidRPr="000039EC">
        <w:rPr>
          <w:rFonts w:eastAsiaTheme="minorEastAsia" w:hint="eastAsia"/>
          <w:sz w:val="21"/>
          <w:szCs w:val="21"/>
          <w:lang w:val="en-US" w:eastAsia="zh-CN"/>
        </w:rPr>
        <w:t xml:space="preserve">Further discuss </w:t>
      </w:r>
      <w:r>
        <w:rPr>
          <w:rFonts w:eastAsiaTheme="minorEastAsia" w:hint="eastAsia"/>
          <w:sz w:val="21"/>
          <w:szCs w:val="21"/>
          <w:lang w:val="en-US" w:eastAsia="zh-CN"/>
        </w:rPr>
        <w:t xml:space="preserve">the following options in </w:t>
      </w:r>
      <w:r>
        <w:rPr>
          <w:rFonts w:eastAsiaTheme="minorEastAsia"/>
          <w:sz w:val="21"/>
          <w:szCs w:val="21"/>
          <w:lang w:val="en-US" w:eastAsia="zh-CN"/>
        </w:rPr>
        <w:t>the</w:t>
      </w:r>
      <w:r>
        <w:rPr>
          <w:rFonts w:eastAsiaTheme="minorEastAsia" w:hint="eastAsia"/>
          <w:sz w:val="21"/>
          <w:szCs w:val="21"/>
          <w:lang w:val="en-US" w:eastAsia="zh-CN"/>
        </w:rPr>
        <w:t xml:space="preserve"> next meeting</w:t>
      </w:r>
    </w:p>
    <w:p w14:paraId="19406897" w14:textId="77777777" w:rsidR="00D10BD0" w:rsidRPr="006E03D5" w:rsidRDefault="00D10BD0" w:rsidP="000039EC">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sz w:val="21"/>
          <w:szCs w:val="21"/>
          <w:lang w:val="en-US" w:eastAsia="zh-CN"/>
        </w:rPr>
      </w:pPr>
      <w:r w:rsidRPr="006E03D5">
        <w:rPr>
          <w:rFonts w:hint="eastAsia"/>
          <w:sz w:val="21"/>
          <w:szCs w:val="21"/>
          <w:lang w:eastAsia="zh-CN"/>
        </w:rPr>
        <w:t xml:space="preserve">Option 1: </w:t>
      </w:r>
      <w:r w:rsidRPr="006E03D5">
        <w:rPr>
          <w:rFonts w:eastAsiaTheme="minorEastAsia" w:hint="eastAsia"/>
          <w:sz w:val="21"/>
          <w:szCs w:val="21"/>
          <w:lang w:val="en-US" w:eastAsia="zh-CN"/>
        </w:rPr>
        <w:t xml:space="preserve">For the </w:t>
      </w:r>
      <w:r w:rsidRPr="006E03D5">
        <w:rPr>
          <w:sz w:val="21"/>
          <w:szCs w:val="21"/>
          <w:lang w:eastAsia="zh-CN"/>
        </w:rPr>
        <w:t>switching</w:t>
      </w:r>
      <w:r w:rsidRPr="006E03D5">
        <w:rPr>
          <w:rFonts w:eastAsiaTheme="minorEastAsia"/>
          <w:sz w:val="21"/>
          <w:szCs w:val="21"/>
          <w:lang w:val="en-US" w:eastAsia="zh-CN"/>
        </w:rPr>
        <w:t xml:space="preserve"> scenario without ambiguity</w:t>
      </w:r>
      <w:r w:rsidRPr="006E03D5">
        <w:rPr>
          <w:rFonts w:eastAsiaTheme="minorEastAsia" w:hint="eastAsia"/>
          <w:sz w:val="21"/>
          <w:szCs w:val="21"/>
          <w:lang w:val="en-US" w:eastAsia="zh-CN"/>
        </w:rPr>
        <w:t xml:space="preserve">, i.e., </w:t>
      </w:r>
      <w:r w:rsidRPr="006E03D5">
        <w:rPr>
          <w:rFonts w:eastAsiaTheme="minorEastAsia"/>
          <w:sz w:val="21"/>
          <w:szCs w:val="21"/>
          <w:lang w:val="en-US" w:eastAsia="zh-CN"/>
        </w:rPr>
        <w:t xml:space="preserve">the </w:t>
      </w:r>
      <w:r w:rsidRPr="006E03D5">
        <w:rPr>
          <w:rFonts w:eastAsiaTheme="minorEastAsia" w:hint="eastAsia"/>
          <w:sz w:val="21"/>
          <w:szCs w:val="21"/>
          <w:lang w:val="en-US" w:eastAsia="zh-CN"/>
        </w:rPr>
        <w:t xml:space="preserve">two </w:t>
      </w:r>
      <w:proofErr w:type="spellStart"/>
      <w:r w:rsidRPr="006E03D5">
        <w:rPr>
          <w:rFonts w:eastAsiaTheme="minorEastAsia"/>
          <w:sz w:val="21"/>
          <w:szCs w:val="21"/>
          <w:lang w:val="en-US" w:eastAsia="zh-CN"/>
        </w:rPr>
        <w:t>Tx</w:t>
      </w:r>
      <w:proofErr w:type="spellEnd"/>
      <w:r w:rsidRPr="006E03D5">
        <w:rPr>
          <w:rFonts w:eastAsiaTheme="minorEastAsia"/>
          <w:sz w:val="21"/>
          <w:szCs w:val="21"/>
          <w:lang w:val="en-US" w:eastAsia="zh-CN"/>
        </w:rPr>
        <w:t xml:space="preserve"> chains are on the same band before or after </w:t>
      </w:r>
      <w:r w:rsidRPr="006E03D5">
        <w:rPr>
          <w:sz w:val="21"/>
          <w:szCs w:val="21"/>
          <w:lang w:eastAsia="zh-CN"/>
        </w:rPr>
        <w:t>switching</w:t>
      </w:r>
      <w:r>
        <w:rPr>
          <w:rFonts w:hint="eastAsia"/>
          <w:sz w:val="21"/>
          <w:szCs w:val="21"/>
          <w:lang w:eastAsia="zh-CN"/>
        </w:rPr>
        <w:t xml:space="preserve"> (</w:t>
      </w:r>
      <w:r w:rsidRPr="00A62FDE">
        <w:rPr>
          <w:rFonts w:hint="eastAsia"/>
          <w:sz w:val="21"/>
          <w:szCs w:val="21"/>
        </w:rPr>
        <w:t xml:space="preserve">switch between </w:t>
      </w:r>
      <w:r w:rsidRPr="00A62FDE">
        <w:rPr>
          <w:sz w:val="21"/>
          <w:szCs w:val="21"/>
        </w:rPr>
        <w:t>{1T,</w:t>
      </w:r>
      <w:r w:rsidRPr="00A62FDE">
        <w:rPr>
          <w:rFonts w:hint="eastAsia"/>
          <w:sz w:val="21"/>
          <w:szCs w:val="21"/>
        </w:rPr>
        <w:t xml:space="preserve"> </w:t>
      </w:r>
      <w:r w:rsidRPr="00A62FDE">
        <w:rPr>
          <w:sz w:val="21"/>
          <w:szCs w:val="21"/>
        </w:rPr>
        <w:t>1T,</w:t>
      </w:r>
      <w:r w:rsidRPr="00A62FDE">
        <w:rPr>
          <w:rFonts w:hint="eastAsia"/>
          <w:sz w:val="21"/>
          <w:szCs w:val="21"/>
        </w:rPr>
        <w:t xml:space="preserve"> </w:t>
      </w:r>
      <w:r w:rsidRPr="00A62FDE">
        <w:rPr>
          <w:sz w:val="21"/>
          <w:szCs w:val="21"/>
        </w:rPr>
        <w:t xml:space="preserve">0T} </w:t>
      </w:r>
      <w:r w:rsidRPr="00A62FDE">
        <w:rPr>
          <w:rFonts w:hint="eastAsia"/>
          <w:sz w:val="21"/>
          <w:szCs w:val="21"/>
        </w:rPr>
        <w:t>and</w:t>
      </w:r>
      <w:r w:rsidRPr="00A62FDE">
        <w:rPr>
          <w:sz w:val="21"/>
          <w:szCs w:val="21"/>
        </w:rPr>
        <w:t xml:space="preserve"> {0T,</w:t>
      </w:r>
      <w:r w:rsidRPr="00A62FDE">
        <w:rPr>
          <w:rFonts w:hint="eastAsia"/>
          <w:sz w:val="21"/>
          <w:szCs w:val="21"/>
        </w:rPr>
        <w:t xml:space="preserve"> 0</w:t>
      </w:r>
      <w:r w:rsidRPr="00A62FDE">
        <w:rPr>
          <w:sz w:val="21"/>
          <w:szCs w:val="21"/>
        </w:rPr>
        <w:t>T,</w:t>
      </w:r>
      <w:r w:rsidRPr="00A62FDE">
        <w:rPr>
          <w:rFonts w:hint="eastAsia"/>
          <w:sz w:val="21"/>
          <w:szCs w:val="21"/>
        </w:rPr>
        <w:t xml:space="preserve"> 2</w:t>
      </w:r>
      <w:r w:rsidRPr="00A62FDE">
        <w:rPr>
          <w:sz w:val="21"/>
          <w:szCs w:val="21"/>
        </w:rPr>
        <w:t>T}</w:t>
      </w:r>
      <w:r>
        <w:rPr>
          <w:rFonts w:hint="eastAsia"/>
          <w:sz w:val="21"/>
          <w:szCs w:val="21"/>
          <w:lang w:eastAsia="zh-CN"/>
        </w:rPr>
        <w:t>)</w:t>
      </w:r>
      <w:r w:rsidRPr="006E03D5">
        <w:rPr>
          <w:rFonts w:eastAsiaTheme="minorEastAsia" w:hint="eastAsia"/>
          <w:sz w:val="21"/>
          <w:szCs w:val="21"/>
          <w:lang w:val="en-US" w:eastAsia="zh-CN"/>
        </w:rPr>
        <w:t>, i</w:t>
      </w:r>
      <w:r w:rsidRPr="006E03D5">
        <w:rPr>
          <w:rFonts w:hint="eastAsia"/>
          <w:sz w:val="21"/>
          <w:szCs w:val="21"/>
          <w:lang w:val="en-US" w:eastAsia="zh-CN"/>
        </w:rPr>
        <w:t xml:space="preserve">ntroduce </w:t>
      </w:r>
      <w:r w:rsidRPr="006E03D5">
        <w:rPr>
          <w:sz w:val="21"/>
          <w:szCs w:val="21"/>
          <w:lang w:val="en-US" w:eastAsia="zh-CN"/>
        </w:rPr>
        <w:t xml:space="preserve">advanced optional UE ability </w:t>
      </w:r>
      <w:r w:rsidRPr="006E03D5">
        <w:rPr>
          <w:rFonts w:hint="eastAsia"/>
          <w:sz w:val="21"/>
          <w:szCs w:val="21"/>
          <w:lang w:val="en-US" w:eastAsia="zh-CN"/>
        </w:rPr>
        <w:t xml:space="preserve">to </w:t>
      </w:r>
      <w:r w:rsidRPr="006E03D5">
        <w:rPr>
          <w:sz w:val="21"/>
          <w:szCs w:val="21"/>
          <w:lang w:val="en-US" w:eastAsia="zh-CN"/>
        </w:rPr>
        <w:t xml:space="preserve">allow </w:t>
      </w:r>
      <w:r w:rsidRPr="006E03D5">
        <w:rPr>
          <w:rFonts w:eastAsiaTheme="minorEastAsia" w:hint="eastAsia"/>
          <w:sz w:val="21"/>
          <w:szCs w:val="21"/>
          <w:lang w:val="en-US" w:eastAsia="zh-CN"/>
        </w:rPr>
        <w:t xml:space="preserve">the </w:t>
      </w:r>
      <w:proofErr w:type="spellStart"/>
      <w:r w:rsidRPr="006E03D5">
        <w:rPr>
          <w:sz w:val="21"/>
          <w:szCs w:val="21"/>
          <w:lang w:val="en-US" w:eastAsia="zh-CN"/>
        </w:rPr>
        <w:t>Tx</w:t>
      </w:r>
      <w:proofErr w:type="spellEnd"/>
      <w:r w:rsidRPr="006E03D5">
        <w:rPr>
          <w:sz w:val="21"/>
          <w:szCs w:val="21"/>
          <w:lang w:val="en-US" w:eastAsia="zh-CN"/>
        </w:rPr>
        <w:t xml:space="preserve"> chain </w:t>
      </w:r>
      <w:r w:rsidRPr="006E03D5">
        <w:rPr>
          <w:rFonts w:eastAsiaTheme="minorEastAsia" w:hint="eastAsia"/>
          <w:sz w:val="21"/>
          <w:szCs w:val="21"/>
          <w:lang w:val="en-US" w:eastAsia="zh-CN"/>
        </w:rPr>
        <w:t xml:space="preserve">#1 </w:t>
      </w:r>
      <w:r w:rsidRPr="006E03D5">
        <w:rPr>
          <w:sz w:val="21"/>
          <w:szCs w:val="21"/>
          <w:lang w:val="en-US" w:eastAsia="zh-CN"/>
        </w:rPr>
        <w:t xml:space="preserve">to be used for transmission during the </w:t>
      </w:r>
      <w:r w:rsidRPr="006E03D5">
        <w:rPr>
          <w:rFonts w:eastAsiaTheme="minorEastAsia" w:hint="eastAsia"/>
          <w:sz w:val="21"/>
          <w:szCs w:val="21"/>
          <w:lang w:val="en-US" w:eastAsia="zh-CN"/>
        </w:rPr>
        <w:t>time duration of (</w:t>
      </w: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2 </w:t>
      </w:r>
      <w:r w:rsidRPr="006E03D5">
        <w:rPr>
          <w:rFonts w:eastAsiaTheme="minorEastAsia" w:hint="eastAsia"/>
          <w:sz w:val="21"/>
          <w:szCs w:val="21"/>
          <w:lang w:val="en-US" w:eastAsia="zh-CN"/>
        </w:rPr>
        <w:t>-</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1</w:t>
      </w:r>
      <w:r w:rsidRPr="006E03D5">
        <w:rPr>
          <w:rFonts w:eastAsiaTheme="minorEastAsia" w:hint="eastAsia"/>
          <w:sz w:val="21"/>
          <w:szCs w:val="21"/>
          <w:lang w:val="en-US" w:eastAsia="zh-CN"/>
        </w:rPr>
        <w:t>).</w:t>
      </w:r>
    </w:p>
    <w:p w14:paraId="56F9361B" w14:textId="77777777" w:rsidR="00D10BD0" w:rsidRPr="006E03D5" w:rsidRDefault="00D10BD0" w:rsidP="00D10BD0">
      <w:pPr>
        <w:widowControl w:val="0"/>
        <w:numPr>
          <w:ilvl w:val="2"/>
          <w:numId w:val="3"/>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
          <w:sz w:val="21"/>
          <w:szCs w:val="21"/>
          <w:lang w:eastAsia="zh-CN"/>
        </w:rPr>
      </w:pP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1 </w:t>
      </w:r>
      <w:r w:rsidRPr="006E03D5">
        <w:rPr>
          <w:rFonts w:eastAsiaTheme="minorEastAsia" w:hint="eastAsia"/>
          <w:sz w:val="21"/>
          <w:szCs w:val="21"/>
          <w:lang w:eastAsia="zh-CN"/>
        </w:rPr>
        <w:t>and</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 xml:space="preserve">2 </w:t>
      </w:r>
      <w:r>
        <w:rPr>
          <w:rFonts w:hint="eastAsia"/>
          <w:sz w:val="21"/>
          <w:szCs w:val="21"/>
          <w:lang w:eastAsia="zh-CN"/>
        </w:rPr>
        <w:t>are</w:t>
      </w:r>
      <w:r w:rsidRPr="006E03D5">
        <w:rPr>
          <w:rFonts w:hint="eastAsia"/>
          <w:sz w:val="21"/>
          <w:szCs w:val="21"/>
          <w:lang w:eastAsia="zh-CN"/>
        </w:rPr>
        <w:t xml:space="preserve"> the switching periods of </w:t>
      </w:r>
      <w:proofErr w:type="spellStart"/>
      <w:r w:rsidRPr="006E03D5">
        <w:rPr>
          <w:rFonts w:hint="eastAsia"/>
          <w:sz w:val="21"/>
          <w:szCs w:val="21"/>
          <w:lang w:eastAsia="zh-CN"/>
        </w:rPr>
        <w:t>Tx</w:t>
      </w:r>
      <w:proofErr w:type="spellEnd"/>
      <w:r w:rsidRPr="006E03D5">
        <w:rPr>
          <w:rFonts w:hint="eastAsia"/>
          <w:sz w:val="21"/>
          <w:szCs w:val="21"/>
          <w:lang w:eastAsia="zh-CN"/>
        </w:rPr>
        <w:t xml:space="preserve"> chain #1 and </w:t>
      </w:r>
      <w:proofErr w:type="spellStart"/>
      <w:r w:rsidRPr="006E03D5">
        <w:rPr>
          <w:rFonts w:hint="eastAsia"/>
          <w:sz w:val="21"/>
          <w:szCs w:val="21"/>
          <w:lang w:eastAsia="zh-CN"/>
        </w:rPr>
        <w:t>Tx</w:t>
      </w:r>
      <w:proofErr w:type="spellEnd"/>
      <w:r w:rsidRPr="006E03D5">
        <w:rPr>
          <w:rFonts w:hint="eastAsia"/>
          <w:sz w:val="21"/>
          <w:szCs w:val="21"/>
          <w:lang w:eastAsia="zh-CN"/>
        </w:rPr>
        <w:t xml:space="preserve"> chain #2 </w:t>
      </w:r>
      <w:r w:rsidRPr="006E03D5">
        <w:rPr>
          <w:sz w:val="21"/>
          <w:szCs w:val="21"/>
          <w:lang w:eastAsia="zh-CN"/>
        </w:rPr>
        <w:t>respectively</w:t>
      </w:r>
      <w:r w:rsidRPr="006E03D5">
        <w:rPr>
          <w:rFonts w:hint="eastAsia"/>
          <w:sz w:val="21"/>
          <w:szCs w:val="21"/>
          <w:lang w:eastAsia="zh-CN"/>
        </w:rPr>
        <w:t>,</w:t>
      </w:r>
      <w:r w:rsidRPr="006E03D5">
        <w:rPr>
          <w:rFonts w:eastAsiaTheme="minorEastAsia" w:hint="eastAsia"/>
          <w:bCs/>
          <w:sz w:val="21"/>
          <w:szCs w:val="21"/>
          <w:vertAlign w:val="subscript"/>
          <w:lang w:eastAsia="zh-CN"/>
        </w:rPr>
        <w:t xml:space="preserve"> </w:t>
      </w:r>
      <w:r w:rsidRPr="006E03D5">
        <w:rPr>
          <w:rFonts w:hint="eastAsia"/>
          <w:sz w:val="21"/>
          <w:szCs w:val="21"/>
          <w:lang w:eastAsia="zh-CN"/>
        </w:rPr>
        <w:t xml:space="preserve">and </w:t>
      </w: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1 </w:t>
      </w:r>
      <w:r w:rsidRPr="006E03D5">
        <w:rPr>
          <w:rFonts w:hint="eastAsia"/>
          <w:sz w:val="21"/>
          <w:szCs w:val="21"/>
          <w:lang w:eastAsia="zh-CN"/>
        </w:rPr>
        <w:t>&lt;</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2</w:t>
      </w:r>
      <w:r>
        <w:rPr>
          <w:rFonts w:hint="eastAsia"/>
          <w:sz w:val="21"/>
          <w:szCs w:val="21"/>
          <w:lang w:eastAsia="zh-CN"/>
        </w:rPr>
        <w:t>.</w:t>
      </w:r>
    </w:p>
    <w:p w14:paraId="319D8E10" w14:textId="77777777" w:rsidR="00D10BD0" w:rsidRPr="006E03D5" w:rsidRDefault="00D10BD0" w:rsidP="00D10BD0">
      <w:pPr>
        <w:widowControl w:val="0"/>
        <w:numPr>
          <w:ilvl w:val="2"/>
          <w:numId w:val="3"/>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Cs/>
          <w:sz w:val="21"/>
          <w:szCs w:val="21"/>
        </w:rPr>
      </w:pPr>
      <w:r>
        <w:rPr>
          <w:rFonts w:hint="eastAsia"/>
          <w:bCs/>
          <w:sz w:val="21"/>
          <w:szCs w:val="21"/>
          <w:lang w:eastAsia="zh-CN"/>
        </w:rPr>
        <w:t>O</w:t>
      </w:r>
      <w:r>
        <w:rPr>
          <w:bCs/>
          <w:sz w:val="21"/>
          <w:szCs w:val="21"/>
          <w:lang w:eastAsia="zh-CN"/>
        </w:rPr>
        <w:t>p</w:t>
      </w:r>
      <w:r>
        <w:rPr>
          <w:rFonts w:hint="eastAsia"/>
          <w:bCs/>
          <w:sz w:val="21"/>
          <w:szCs w:val="21"/>
          <w:lang w:eastAsia="zh-CN"/>
        </w:rPr>
        <w:t>tion 1a</w:t>
      </w:r>
      <w:r w:rsidRPr="006E03D5">
        <w:rPr>
          <w:rFonts w:hint="eastAsia"/>
          <w:bCs/>
          <w:sz w:val="21"/>
          <w:szCs w:val="21"/>
        </w:rPr>
        <w:t xml:space="preserve">: </w:t>
      </w:r>
      <w:r w:rsidRPr="006E03D5">
        <w:rPr>
          <w:bCs/>
          <w:sz w:val="21"/>
          <w:szCs w:val="21"/>
        </w:rPr>
        <w:t xml:space="preserve">apply the same UE capability for </w:t>
      </w:r>
      <w:r>
        <w:rPr>
          <w:rFonts w:hint="eastAsia"/>
          <w:bCs/>
          <w:sz w:val="21"/>
          <w:szCs w:val="21"/>
          <w:lang w:eastAsia="zh-CN"/>
        </w:rPr>
        <w:t xml:space="preserve">this </w:t>
      </w:r>
      <w:r>
        <w:rPr>
          <w:bCs/>
          <w:sz w:val="21"/>
          <w:szCs w:val="21"/>
          <w:lang w:eastAsia="zh-CN"/>
        </w:rPr>
        <w:t>scenario</w:t>
      </w:r>
      <w:r>
        <w:rPr>
          <w:rFonts w:hint="eastAsia"/>
          <w:bCs/>
          <w:sz w:val="21"/>
          <w:szCs w:val="21"/>
          <w:lang w:eastAsia="zh-CN"/>
        </w:rPr>
        <w:t xml:space="preserve"> and for the following scenario agreed in </w:t>
      </w:r>
      <w:r>
        <w:rPr>
          <w:bCs/>
          <w:sz w:val="21"/>
          <w:szCs w:val="21"/>
          <w:lang w:eastAsia="zh-CN"/>
        </w:rPr>
        <w:t>the</w:t>
      </w:r>
      <w:r>
        <w:rPr>
          <w:rFonts w:hint="eastAsia"/>
          <w:bCs/>
          <w:sz w:val="21"/>
          <w:szCs w:val="21"/>
          <w:lang w:eastAsia="zh-CN"/>
        </w:rPr>
        <w:t xml:space="preserve"> previous meetings</w:t>
      </w:r>
      <w:r w:rsidRPr="006E03D5">
        <w:rPr>
          <w:rFonts w:hint="eastAsia"/>
          <w:bCs/>
          <w:sz w:val="21"/>
          <w:szCs w:val="21"/>
        </w:rPr>
        <w:t>.</w:t>
      </w:r>
      <w:r>
        <w:rPr>
          <w:rFonts w:hint="eastAsia"/>
          <w:bCs/>
          <w:sz w:val="21"/>
          <w:szCs w:val="21"/>
          <w:lang w:eastAsia="zh-CN"/>
        </w:rPr>
        <w:t xml:space="preserve"> (MTK, C</w:t>
      </w:r>
      <w:r>
        <w:rPr>
          <w:bCs/>
          <w:sz w:val="21"/>
          <w:szCs w:val="21"/>
          <w:lang w:eastAsia="zh-CN"/>
        </w:rPr>
        <w:t>h</w:t>
      </w:r>
      <w:r>
        <w:rPr>
          <w:rFonts w:hint="eastAsia"/>
          <w:bCs/>
          <w:sz w:val="21"/>
          <w:szCs w:val="21"/>
          <w:lang w:eastAsia="zh-CN"/>
        </w:rPr>
        <w:t>ina Telecom, ZTE)</w:t>
      </w:r>
    </w:p>
    <w:p w14:paraId="045FD701" w14:textId="77777777" w:rsidR="00D10BD0" w:rsidRDefault="00D10BD0" w:rsidP="00D10BD0">
      <w:pPr>
        <w:tabs>
          <w:tab w:val="center" w:pos="4153"/>
          <w:tab w:val="right" w:pos="8306"/>
        </w:tabs>
        <w:snapToGrid w:val="0"/>
        <w:spacing w:after="120"/>
        <w:ind w:leftChars="500" w:left="1200"/>
        <w:rPr>
          <w:bCs/>
          <w:i/>
          <w:iCs/>
          <w:sz w:val="21"/>
          <w:lang w:val="en-US" w:eastAsia="zh-CN"/>
        </w:rPr>
      </w:pPr>
      <w:r>
        <w:rPr>
          <w:rFonts w:hint="eastAsia"/>
          <w:bCs/>
          <w:i/>
          <w:iCs/>
          <w:sz w:val="21"/>
          <w:lang w:val="en-US" w:eastAsia="zh-CN"/>
        </w:rPr>
        <w:t xml:space="preserve">RAN4 LS approved in </w:t>
      </w:r>
      <w:r w:rsidRPr="006E03D5">
        <w:rPr>
          <w:bCs/>
          <w:i/>
          <w:iCs/>
          <w:sz w:val="21"/>
          <w:lang w:val="en-US" w:eastAsia="zh-CN"/>
        </w:rPr>
        <w:t>R4-2</w:t>
      </w:r>
      <w:r w:rsidRPr="006E03D5">
        <w:rPr>
          <w:rFonts w:hint="eastAsia"/>
          <w:bCs/>
          <w:i/>
          <w:iCs/>
          <w:sz w:val="21"/>
          <w:lang w:val="en-US" w:eastAsia="zh-CN"/>
        </w:rPr>
        <w:t>303507</w:t>
      </w:r>
      <w:r>
        <w:rPr>
          <w:rFonts w:hint="eastAsia"/>
          <w:bCs/>
          <w:i/>
          <w:iCs/>
          <w:sz w:val="21"/>
          <w:lang w:val="en-US" w:eastAsia="zh-CN"/>
        </w:rPr>
        <w:t>:</w:t>
      </w:r>
    </w:p>
    <w:p w14:paraId="6BC7F702" w14:textId="77777777" w:rsidR="00D10BD0" w:rsidRPr="006E03D5" w:rsidRDefault="00D10BD0" w:rsidP="00D10BD0">
      <w:pPr>
        <w:tabs>
          <w:tab w:val="center" w:pos="4153"/>
          <w:tab w:val="right" w:pos="8306"/>
        </w:tabs>
        <w:snapToGrid w:val="0"/>
        <w:spacing w:after="120"/>
        <w:ind w:leftChars="500" w:left="1200"/>
        <w:rPr>
          <w:bCs/>
          <w:i/>
          <w:iCs/>
          <w:sz w:val="21"/>
          <w:lang w:val="en-US" w:eastAsia="zh-CN"/>
        </w:rPr>
      </w:pPr>
      <w:r w:rsidRPr="006E03D5">
        <w:rPr>
          <w:bCs/>
          <w:i/>
          <w:iCs/>
          <w:sz w:val="21"/>
          <w:lang w:val="en-US" w:eastAsia="zh-CN"/>
        </w:rPr>
        <w:t xml:space="preserve">When one of the two </w:t>
      </w:r>
      <w:proofErr w:type="spellStart"/>
      <w:r w:rsidRPr="006E03D5">
        <w:rPr>
          <w:bCs/>
          <w:i/>
          <w:iCs/>
          <w:sz w:val="21"/>
          <w:lang w:val="en-US" w:eastAsia="zh-CN"/>
        </w:rPr>
        <w:t>Tx</w:t>
      </w:r>
      <w:proofErr w:type="spellEnd"/>
      <w:r w:rsidRPr="006E03D5">
        <w:rPr>
          <w:bCs/>
          <w:i/>
          <w:iCs/>
          <w:sz w:val="21"/>
          <w:lang w:val="en-US" w:eastAsia="zh-CN"/>
        </w:rPr>
        <w:t xml:space="preserve"> chains is triggered to switch from one band (named “band A”) to another band (name “band B”), the other </w:t>
      </w:r>
      <w:proofErr w:type="spellStart"/>
      <w:r w:rsidRPr="006E03D5">
        <w:rPr>
          <w:bCs/>
          <w:i/>
          <w:iCs/>
          <w:sz w:val="21"/>
          <w:lang w:val="en-US" w:eastAsia="zh-CN"/>
        </w:rPr>
        <w:t>Tx</w:t>
      </w:r>
      <w:proofErr w:type="spellEnd"/>
      <w:r w:rsidRPr="006E03D5">
        <w:rPr>
          <w:bCs/>
          <w:i/>
          <w:iCs/>
          <w:sz w:val="21"/>
          <w:lang w:val="en-US" w:eastAsia="zh-CN"/>
        </w:rPr>
        <w:t xml:space="preserve"> chain is maintained on a different band (named “band C” or “band D” in the case of 4-band) and the number of </w:t>
      </w:r>
      <w:proofErr w:type="spellStart"/>
      <w:r w:rsidRPr="006E03D5">
        <w:rPr>
          <w:bCs/>
          <w:i/>
          <w:iCs/>
          <w:sz w:val="21"/>
          <w:lang w:val="en-US" w:eastAsia="zh-CN"/>
        </w:rPr>
        <w:t>Tx</w:t>
      </w:r>
      <w:proofErr w:type="spellEnd"/>
      <w:r w:rsidRPr="006E03D5">
        <w:rPr>
          <w:bCs/>
          <w:i/>
          <w:iCs/>
          <w:sz w:val="21"/>
          <w:lang w:val="en-US" w:eastAsia="zh-CN"/>
        </w:rPr>
        <w:t xml:space="preserve"> chain on band C or band D is unchanged due to the switching, RAN4 agreed the granularity of the optional UE capability to allow UL transmission on the band with the number of </w:t>
      </w:r>
      <w:proofErr w:type="spellStart"/>
      <w:r w:rsidRPr="006E03D5">
        <w:rPr>
          <w:bCs/>
          <w:i/>
          <w:iCs/>
          <w:sz w:val="21"/>
          <w:lang w:val="en-US" w:eastAsia="zh-CN"/>
        </w:rPr>
        <w:t>Tx</w:t>
      </w:r>
      <w:proofErr w:type="spellEnd"/>
      <w:r w:rsidRPr="006E03D5">
        <w:rPr>
          <w:bCs/>
          <w:i/>
          <w:iCs/>
          <w:sz w:val="21"/>
          <w:lang w:val="en-US" w:eastAsia="zh-CN"/>
        </w:rPr>
        <w:t xml:space="preserve"> chain unchanged  during UL switching as follows: </w:t>
      </w:r>
    </w:p>
    <w:p w14:paraId="715C0A06" w14:textId="77777777" w:rsidR="00D10BD0" w:rsidRPr="006E03D5" w:rsidRDefault="00D10BD0" w:rsidP="00D10BD0">
      <w:pPr>
        <w:numPr>
          <w:ilvl w:val="0"/>
          <w:numId w:val="13"/>
        </w:numPr>
        <w:tabs>
          <w:tab w:val="num" w:pos="884"/>
          <w:tab w:val="num" w:pos="1026"/>
          <w:tab w:val="num" w:pos="1125"/>
          <w:tab w:val="num" w:pos="1440"/>
          <w:tab w:val="center" w:pos="4153"/>
          <w:tab w:val="right" w:pos="8306"/>
        </w:tabs>
        <w:overflowPunct w:val="0"/>
        <w:autoSpaceDE w:val="0"/>
        <w:autoSpaceDN w:val="0"/>
        <w:adjustRightInd w:val="0"/>
        <w:snapToGrid w:val="0"/>
        <w:spacing w:after="120"/>
        <w:ind w:leftChars="571" w:left="1664" w:hangingChars="140" w:hanging="294"/>
        <w:textAlignment w:val="baseline"/>
        <w:rPr>
          <w:bCs/>
          <w:i/>
          <w:iCs/>
          <w:sz w:val="21"/>
          <w:lang w:val="en-US" w:eastAsia="zh-CN"/>
        </w:rPr>
      </w:pPr>
      <w:r w:rsidRPr="006E03D5">
        <w:rPr>
          <w:bCs/>
          <w:i/>
          <w:iCs/>
          <w:sz w:val="21"/>
          <w:lang w:val="en-US" w:eastAsia="zh-CN"/>
        </w:rPr>
        <w:t>Per band (only for the band(s) in the band combination but not included in the pair of bands before and after switching) for each pair of bands before and after switching in each band combination.</w:t>
      </w:r>
    </w:p>
    <w:p w14:paraId="72F98395" w14:textId="77777777" w:rsidR="00D10BD0" w:rsidRPr="006E6BC0" w:rsidRDefault="00D10BD0" w:rsidP="000039EC">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sz w:val="21"/>
          <w:szCs w:val="21"/>
          <w:lang w:eastAsia="zh-CN"/>
        </w:rPr>
      </w:pPr>
      <w:r w:rsidRPr="006E03D5">
        <w:rPr>
          <w:rFonts w:hint="eastAsia"/>
          <w:sz w:val="21"/>
          <w:szCs w:val="21"/>
          <w:lang w:eastAsia="zh-CN"/>
        </w:rPr>
        <w:t xml:space="preserve">Option </w:t>
      </w:r>
      <w:r>
        <w:rPr>
          <w:rFonts w:hint="eastAsia"/>
          <w:sz w:val="21"/>
          <w:szCs w:val="21"/>
          <w:lang w:eastAsia="zh-CN"/>
        </w:rPr>
        <w:t>2</w:t>
      </w:r>
      <w:r w:rsidRPr="006E03D5">
        <w:rPr>
          <w:rFonts w:hint="eastAsia"/>
          <w:sz w:val="21"/>
          <w:szCs w:val="21"/>
          <w:lang w:eastAsia="zh-CN"/>
        </w:rPr>
        <w:t xml:space="preserve">: </w:t>
      </w:r>
      <w:r w:rsidRPr="006E6BC0">
        <w:rPr>
          <w:rFonts w:hint="eastAsia"/>
          <w:sz w:val="21"/>
          <w:szCs w:val="21"/>
          <w:lang w:eastAsia="zh-CN"/>
        </w:rPr>
        <w:t xml:space="preserve">Not introduce </w:t>
      </w:r>
      <w:r w:rsidRPr="006E6BC0">
        <w:rPr>
          <w:sz w:val="21"/>
          <w:szCs w:val="21"/>
          <w:lang w:eastAsia="zh-CN"/>
        </w:rPr>
        <w:t>advanced optional UE ability</w:t>
      </w:r>
    </w:p>
    <w:p w14:paraId="6939F19F" w14:textId="77777777" w:rsidR="00D10BD0" w:rsidRDefault="00D10BD0" w:rsidP="00D10BD0">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eastAsia="zh-CN"/>
        </w:rPr>
      </w:pPr>
    </w:p>
    <w:p w14:paraId="6EF762C2" w14:textId="77777777" w:rsidR="00D10BD0" w:rsidRPr="000039EC" w:rsidRDefault="00D10BD0" w:rsidP="00D10BD0">
      <w:pPr>
        <w:pStyle w:val="3"/>
        <w:numPr>
          <w:ilvl w:val="0"/>
          <w:numId w:val="0"/>
        </w:numPr>
        <w:rPr>
          <w:sz w:val="24"/>
        </w:rPr>
      </w:pPr>
      <w:r w:rsidRPr="000039EC">
        <w:rPr>
          <w:sz w:val="24"/>
        </w:rPr>
        <w:t>Sub-topic 1-</w:t>
      </w:r>
      <w:r w:rsidRPr="000039EC">
        <w:rPr>
          <w:rFonts w:hint="eastAsia"/>
          <w:sz w:val="24"/>
        </w:rPr>
        <w:t>4</w:t>
      </w:r>
      <w:r w:rsidRPr="000039EC">
        <w:rPr>
          <w:sz w:val="24"/>
        </w:rPr>
        <w:t xml:space="preserve">: </w:t>
      </w:r>
      <w:r w:rsidRPr="000039EC">
        <w:rPr>
          <w:rFonts w:hint="eastAsia"/>
          <w:sz w:val="24"/>
        </w:rPr>
        <w:t>Length of switching time for certain scenarios</w:t>
      </w:r>
    </w:p>
    <w:p w14:paraId="2394B24D" w14:textId="77777777" w:rsidR="00D10BD0" w:rsidRDefault="00D10BD0" w:rsidP="00D10BD0">
      <w:pPr>
        <w:pStyle w:val="4"/>
        <w:numPr>
          <w:ilvl w:val="0"/>
          <w:numId w:val="0"/>
        </w:numPr>
      </w:pPr>
      <w:r>
        <w:rPr>
          <w:rFonts w:hint="eastAsia"/>
        </w:rPr>
        <w:t>Issue</w:t>
      </w:r>
      <w:r>
        <w:rPr>
          <w:lang w:eastAsia="ko-KR"/>
        </w:rPr>
        <w:t xml:space="preserve"> 1-</w:t>
      </w:r>
      <w:r>
        <w:rPr>
          <w:rFonts w:hint="eastAsia"/>
        </w:rPr>
        <w:t>4</w:t>
      </w:r>
      <w:r>
        <w:rPr>
          <w:rFonts w:hint="eastAsia"/>
          <w:lang w:eastAsia="ko-KR"/>
        </w:rPr>
        <w:t>-1</w:t>
      </w:r>
      <w:r>
        <w:rPr>
          <w:lang w:eastAsia="ko-KR"/>
        </w:rPr>
        <w:t xml:space="preserve">: </w:t>
      </w:r>
      <w:r>
        <w:t>Switching case across four bands, i.e., {1T, 1T, 0T, 0T} to {0T, 0T, 1T, 1T}</w:t>
      </w:r>
    </w:p>
    <w:p w14:paraId="4A653FCE"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12BBC4C3" w14:textId="054750C4" w:rsidR="00D10BD0" w:rsidRDefault="000C20E4" w:rsidP="00D10BD0">
      <w:pPr>
        <w:pStyle w:val="a5"/>
        <w:numPr>
          <w:ilvl w:val="0"/>
          <w:numId w:val="5"/>
        </w:numPr>
        <w:overflowPunct/>
        <w:autoSpaceDE/>
        <w:autoSpaceDN/>
        <w:adjustRightInd/>
        <w:snapToGrid w:val="0"/>
        <w:spacing w:after="120"/>
        <w:ind w:left="284" w:firstLineChars="0" w:hanging="284"/>
        <w:textAlignment w:val="auto"/>
        <w:rPr>
          <w:rFonts w:eastAsia="宋体"/>
          <w:b/>
          <w:sz w:val="21"/>
          <w:szCs w:val="21"/>
          <w:lang w:eastAsia="zh-CN"/>
        </w:rPr>
      </w:pPr>
      <w:r w:rsidRPr="000C20E4">
        <w:rPr>
          <w:rFonts w:eastAsia="宋体" w:hint="eastAsia"/>
          <w:sz w:val="21"/>
          <w:szCs w:val="21"/>
          <w:lang w:eastAsia="zh-CN"/>
        </w:rPr>
        <w:t>Further discuss in the next meeting:</w:t>
      </w:r>
    </w:p>
    <w:p w14:paraId="48782603" w14:textId="1BF233EA"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A</w:t>
      </w:r>
      <w:r>
        <w:rPr>
          <w:rFonts w:eastAsiaTheme="minorEastAsia" w:hint="eastAsia"/>
          <w:bCs/>
          <w:sz w:val="21"/>
          <w:szCs w:val="21"/>
          <w:lang w:eastAsia="zh-CN"/>
        </w:rPr>
        <w:t xml:space="preserve">s optional UE </w:t>
      </w:r>
      <w:r>
        <w:rPr>
          <w:rFonts w:eastAsiaTheme="minorEastAsia"/>
          <w:bCs/>
          <w:sz w:val="21"/>
          <w:szCs w:val="21"/>
          <w:lang w:eastAsia="zh-CN"/>
        </w:rPr>
        <w:t>behaviour</w:t>
      </w:r>
      <w:r>
        <w:rPr>
          <w:rFonts w:eastAsiaTheme="minorEastAsia" w:hint="eastAsia"/>
          <w:bCs/>
          <w:sz w:val="21"/>
          <w:szCs w:val="21"/>
          <w:lang w:eastAsia="zh-CN"/>
        </w:rPr>
        <w:t xml:space="preserve">, </w:t>
      </w:r>
      <w:r>
        <w:rPr>
          <w:rFonts w:eastAsiaTheme="minorEastAsia" w:hint="eastAsia"/>
          <w:sz w:val="21"/>
          <w:szCs w:val="21"/>
          <w:lang w:val="en-US" w:eastAsia="zh-CN"/>
        </w:rPr>
        <w:t>t</w:t>
      </w:r>
      <w:r>
        <w:rPr>
          <w:rFonts w:eastAsia="PMingLiU"/>
          <w:sz w:val="21"/>
          <w:szCs w:val="21"/>
          <w:lang w:val="en-US" w:eastAsia="zh-TW"/>
        </w:rPr>
        <w:t xml:space="preserve">otal switching period </w:t>
      </w:r>
      <w:r>
        <w:rPr>
          <w:rFonts w:eastAsiaTheme="minorEastAsia" w:hint="eastAsia"/>
          <w:sz w:val="21"/>
          <w:szCs w:val="21"/>
          <w:lang w:val="en-US" w:eastAsia="zh-CN"/>
        </w:rPr>
        <w:t>can be</w:t>
      </w:r>
      <w:r>
        <w:rPr>
          <w:rFonts w:eastAsia="PMingLiU"/>
          <w:sz w:val="21"/>
          <w:szCs w:val="21"/>
          <w:lang w:val="en-US" w:eastAsia="zh-TW"/>
        </w:rPr>
        <w:t xml:space="preserve"> exten</w:t>
      </w:r>
      <w:r>
        <w:rPr>
          <w:rFonts w:eastAsiaTheme="minorEastAsia" w:hint="eastAsia"/>
          <w:sz w:val="21"/>
          <w:szCs w:val="21"/>
          <w:lang w:val="en-US" w:eastAsia="zh-CN"/>
        </w:rPr>
        <w:t>ded</w:t>
      </w:r>
      <w:r>
        <w:rPr>
          <w:rFonts w:eastAsia="PMingLiU"/>
          <w:sz w:val="21"/>
          <w:szCs w:val="21"/>
          <w:lang w:val="en-US" w:eastAsia="zh-TW"/>
        </w:rPr>
        <w:t xml:space="preserve"> if UE is not capable for concurrent </w:t>
      </w:r>
      <w:r w:rsidRPr="00F96082">
        <w:rPr>
          <w:sz w:val="21"/>
          <w:szCs w:val="21"/>
          <w:lang w:eastAsia="zh-CN"/>
        </w:rPr>
        <w:t>TX</w:t>
      </w:r>
      <w:r>
        <w:rPr>
          <w:rFonts w:eastAsia="PMingLiU"/>
          <w:sz w:val="21"/>
          <w:szCs w:val="21"/>
          <w:lang w:val="en-US" w:eastAsia="zh-TW"/>
        </w:rPr>
        <w:t xml:space="preserve"> switching on the two TX chains.</w:t>
      </w:r>
      <w:r>
        <w:rPr>
          <w:rFonts w:eastAsiaTheme="minorEastAsia" w:hint="eastAsia"/>
          <w:sz w:val="21"/>
          <w:szCs w:val="21"/>
          <w:lang w:val="en-US" w:eastAsia="zh-CN"/>
        </w:rPr>
        <w:t xml:space="preserve"> </w:t>
      </w:r>
    </w:p>
    <w:p w14:paraId="44570B45" w14:textId="40F9E7A3" w:rsidR="00D10BD0" w:rsidRPr="00154335" w:rsidRDefault="00D10BD0" w:rsidP="00D10BD0">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sidRPr="00154335">
        <w:rPr>
          <w:rFonts w:eastAsiaTheme="minorEastAsia" w:hint="eastAsia"/>
          <w:bCs/>
          <w:sz w:val="21"/>
          <w:szCs w:val="21"/>
          <w:lang w:eastAsia="zh-CN"/>
        </w:rPr>
        <w:t>O</w:t>
      </w:r>
      <w:r w:rsidRPr="00154335">
        <w:rPr>
          <w:rFonts w:eastAsiaTheme="minorEastAsia"/>
          <w:bCs/>
          <w:sz w:val="21"/>
          <w:szCs w:val="21"/>
          <w:lang w:eastAsia="zh-CN"/>
        </w:rPr>
        <w:t>p</w:t>
      </w:r>
      <w:r w:rsidRPr="00154335">
        <w:rPr>
          <w:rFonts w:eastAsiaTheme="minorEastAsia" w:hint="eastAsia"/>
          <w:bCs/>
          <w:sz w:val="21"/>
          <w:szCs w:val="21"/>
          <w:lang w:eastAsia="zh-CN"/>
        </w:rPr>
        <w:t>tion A1: a</w:t>
      </w:r>
      <w:r w:rsidRPr="00154335">
        <w:rPr>
          <w:rFonts w:eastAsiaTheme="minorEastAsia"/>
          <w:bCs/>
          <w:sz w:val="21"/>
          <w:szCs w:val="21"/>
          <w:lang w:eastAsia="zh-CN"/>
        </w:rPr>
        <w:t xml:space="preserve">dd new values {70, 175} </w:t>
      </w:r>
      <w:proofErr w:type="spellStart"/>
      <w:r w:rsidRPr="00154335">
        <w:rPr>
          <w:rFonts w:eastAsiaTheme="minorEastAsia"/>
          <w:bCs/>
          <w:sz w:val="21"/>
          <w:szCs w:val="21"/>
          <w:lang w:eastAsia="zh-CN"/>
        </w:rPr>
        <w:t>usec</w:t>
      </w:r>
      <w:proofErr w:type="spellEnd"/>
      <w:r w:rsidRPr="00154335">
        <w:rPr>
          <w:rFonts w:eastAsiaTheme="minorEastAsia"/>
          <w:bCs/>
          <w:sz w:val="21"/>
          <w:szCs w:val="21"/>
          <w:lang w:eastAsia="zh-CN"/>
        </w:rPr>
        <w:t xml:space="preserve"> in</w:t>
      </w:r>
      <w:r w:rsidRPr="00154335">
        <w:rPr>
          <w:rFonts w:eastAsiaTheme="minorEastAsia" w:hint="eastAsia"/>
          <w:bCs/>
          <w:sz w:val="21"/>
          <w:szCs w:val="21"/>
          <w:lang w:eastAsia="zh-CN"/>
        </w:rPr>
        <w:t xml:space="preserve"> addition to</w:t>
      </w:r>
      <w:r w:rsidRPr="00154335">
        <w:rPr>
          <w:rFonts w:eastAsiaTheme="minorEastAsia"/>
          <w:bCs/>
          <w:sz w:val="21"/>
          <w:szCs w:val="21"/>
          <w:lang w:eastAsia="zh-CN"/>
        </w:rPr>
        <w:t xml:space="preserve"> the agreed set</w:t>
      </w:r>
      <w:r w:rsidRPr="00154335">
        <w:rPr>
          <w:rFonts w:eastAsiaTheme="minorEastAsia" w:hint="eastAsia"/>
          <w:bCs/>
          <w:sz w:val="21"/>
          <w:szCs w:val="21"/>
          <w:lang w:eastAsia="zh-CN"/>
        </w:rPr>
        <w:t xml:space="preserve"> of </w:t>
      </w:r>
      <w:r w:rsidRPr="00154335">
        <w:rPr>
          <w:rFonts w:eastAsia="Yu Mincho"/>
          <w:bCs/>
          <w:iCs/>
          <w:sz w:val="21"/>
          <w:szCs w:val="21"/>
          <w:lang w:val="en-US"/>
        </w:rPr>
        <w:t>{35 us, 140 us, 210 us}</w:t>
      </w:r>
      <w:r w:rsidRPr="00154335">
        <w:rPr>
          <w:rFonts w:eastAsiaTheme="minorEastAsia"/>
          <w:bCs/>
          <w:sz w:val="21"/>
          <w:szCs w:val="21"/>
          <w:lang w:eastAsia="zh-CN"/>
        </w:rPr>
        <w:t xml:space="preserve"> </w:t>
      </w:r>
    </w:p>
    <w:p w14:paraId="5A582929" w14:textId="4E381F9F" w:rsidR="00D10BD0" w:rsidRDefault="00D10BD0" w:rsidP="00D10BD0">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2: Sum of two switching periods</w:t>
      </w:r>
      <w:r>
        <w:rPr>
          <w:rFonts w:eastAsiaTheme="minorEastAsia" w:hint="eastAsia"/>
          <w:bCs/>
          <w:sz w:val="21"/>
          <w:szCs w:val="21"/>
          <w:lang w:eastAsia="zh-CN"/>
        </w:rPr>
        <w:t xml:space="preserve"> </w:t>
      </w:r>
    </w:p>
    <w:p w14:paraId="032FF499" w14:textId="77777777" w:rsidR="00D10BD0" w:rsidRPr="00154335" w:rsidRDefault="00D10BD0" w:rsidP="00D10BD0">
      <w:pPr>
        <w:pStyle w:val="a5"/>
        <w:numPr>
          <w:ilvl w:val="1"/>
          <w:numId w:val="14"/>
        </w:numPr>
        <w:overflowPunct/>
        <w:autoSpaceDE/>
        <w:autoSpaceDN/>
        <w:adjustRightInd/>
        <w:snapToGrid w:val="0"/>
        <w:spacing w:after="120"/>
        <w:ind w:left="1560" w:firstLineChars="0" w:hanging="284"/>
        <w:textAlignment w:val="auto"/>
        <w:rPr>
          <w:sz w:val="21"/>
          <w:szCs w:val="21"/>
          <w:lang w:eastAsia="zh-CN"/>
        </w:rPr>
      </w:pPr>
      <w:r>
        <w:rPr>
          <w:bCs/>
          <w:sz w:val="21"/>
          <w:szCs w:val="21"/>
        </w:rPr>
        <w:t xml:space="preserve">When UE is scheduled to switch two TX chains in such way that switching periods may overlap, the </w:t>
      </w:r>
      <w:r w:rsidRPr="00154335">
        <w:rPr>
          <w:rFonts w:eastAsia="DengXian"/>
          <w:sz w:val="21"/>
          <w:szCs w:val="21"/>
          <w:lang w:val="en-US" w:eastAsia="zh-CN"/>
        </w:rPr>
        <w:t>switching</w:t>
      </w:r>
      <w:r>
        <w:rPr>
          <w:bCs/>
          <w:sz w:val="21"/>
          <w:szCs w:val="21"/>
        </w:rPr>
        <w:t xml:space="preserve"> period is extended for both band pairs and total switching time is the sum of possible switching periods for the band pairs involved.</w:t>
      </w:r>
    </w:p>
    <w:p w14:paraId="61C737DE" w14:textId="77777777" w:rsidR="00D10BD0" w:rsidRPr="00154335" w:rsidRDefault="00D10BD0" w:rsidP="00D10BD0">
      <w:pPr>
        <w:pStyle w:val="a5"/>
        <w:numPr>
          <w:ilvl w:val="1"/>
          <w:numId w:val="14"/>
        </w:numPr>
        <w:overflowPunct/>
        <w:autoSpaceDE/>
        <w:autoSpaceDN/>
        <w:adjustRightInd/>
        <w:snapToGrid w:val="0"/>
        <w:spacing w:after="120"/>
        <w:ind w:left="1560" w:firstLineChars="0" w:hanging="284"/>
        <w:textAlignment w:val="auto"/>
        <w:rPr>
          <w:sz w:val="21"/>
          <w:szCs w:val="21"/>
          <w:lang w:eastAsia="zh-CN"/>
        </w:rPr>
      </w:pPr>
      <w:r w:rsidRPr="00154335">
        <w:rPr>
          <w:bCs/>
          <w:sz w:val="21"/>
          <w:szCs w:val="21"/>
        </w:rPr>
        <w:t xml:space="preserve">When UE is scheduled for transmissions so that the switching is from two bands with one TX each to another two bands one TX each, denoted for example A+B to C+D, and it cannot be determined if UE switches TX chains from A to C or D or from B to C or D, the switching time is sum of </w:t>
      </w:r>
      <w:proofErr w:type="gramStart"/>
      <w:r w:rsidRPr="00154335">
        <w:rPr>
          <w:bCs/>
          <w:sz w:val="21"/>
          <w:szCs w:val="21"/>
        </w:rPr>
        <w:t>max{</w:t>
      </w:r>
      <w:proofErr w:type="spellStart"/>
      <w:proofErr w:type="gramEnd"/>
      <w:r w:rsidRPr="00154335">
        <w:rPr>
          <w:bCs/>
          <w:sz w:val="21"/>
          <w:szCs w:val="21"/>
        </w:rPr>
        <w:t>T</w:t>
      </w:r>
      <w:r w:rsidRPr="00154335">
        <w:rPr>
          <w:bCs/>
          <w:sz w:val="21"/>
          <w:szCs w:val="21"/>
          <w:vertAlign w:val="subscript"/>
        </w:rPr>
        <w:t>switch_A</w:t>
      </w:r>
      <w:proofErr w:type="spellEnd"/>
      <w:r w:rsidRPr="00154335">
        <w:rPr>
          <w:bCs/>
          <w:sz w:val="21"/>
          <w:szCs w:val="21"/>
          <w:vertAlign w:val="subscript"/>
        </w:rPr>
        <w:t>-C</w:t>
      </w:r>
      <w:r w:rsidRPr="00154335">
        <w:rPr>
          <w:bCs/>
          <w:sz w:val="21"/>
          <w:szCs w:val="21"/>
        </w:rPr>
        <w:t xml:space="preserve">, </w:t>
      </w:r>
      <w:proofErr w:type="spellStart"/>
      <w:r w:rsidRPr="00154335">
        <w:rPr>
          <w:bCs/>
          <w:sz w:val="21"/>
          <w:szCs w:val="21"/>
        </w:rPr>
        <w:t>T</w:t>
      </w:r>
      <w:r w:rsidRPr="00154335">
        <w:rPr>
          <w:bCs/>
          <w:sz w:val="21"/>
          <w:szCs w:val="21"/>
          <w:vertAlign w:val="subscript"/>
        </w:rPr>
        <w:t>switch_A</w:t>
      </w:r>
      <w:proofErr w:type="spellEnd"/>
      <w:r w:rsidRPr="00154335">
        <w:rPr>
          <w:bCs/>
          <w:sz w:val="21"/>
          <w:szCs w:val="21"/>
          <w:vertAlign w:val="subscript"/>
        </w:rPr>
        <w:t>-D</w:t>
      </w:r>
      <w:r w:rsidRPr="00154335">
        <w:rPr>
          <w:bCs/>
          <w:sz w:val="21"/>
          <w:szCs w:val="21"/>
        </w:rPr>
        <w:t>,} and max{</w:t>
      </w:r>
      <w:proofErr w:type="spellStart"/>
      <w:r w:rsidRPr="00154335">
        <w:rPr>
          <w:bCs/>
          <w:sz w:val="21"/>
          <w:szCs w:val="21"/>
        </w:rPr>
        <w:t>T</w:t>
      </w:r>
      <w:r w:rsidRPr="00154335">
        <w:rPr>
          <w:bCs/>
          <w:sz w:val="21"/>
          <w:szCs w:val="21"/>
          <w:vertAlign w:val="subscript"/>
        </w:rPr>
        <w:t>switch_B</w:t>
      </w:r>
      <w:proofErr w:type="spellEnd"/>
      <w:r w:rsidRPr="00154335">
        <w:rPr>
          <w:bCs/>
          <w:sz w:val="21"/>
          <w:szCs w:val="21"/>
          <w:vertAlign w:val="subscript"/>
        </w:rPr>
        <w:t>-C</w:t>
      </w:r>
      <w:r w:rsidRPr="00154335">
        <w:rPr>
          <w:bCs/>
          <w:sz w:val="21"/>
          <w:szCs w:val="21"/>
        </w:rPr>
        <w:t xml:space="preserve">, </w:t>
      </w:r>
      <w:proofErr w:type="spellStart"/>
      <w:r w:rsidRPr="00154335">
        <w:rPr>
          <w:bCs/>
          <w:sz w:val="21"/>
          <w:szCs w:val="21"/>
        </w:rPr>
        <w:t>T</w:t>
      </w:r>
      <w:r w:rsidRPr="00154335">
        <w:rPr>
          <w:bCs/>
          <w:sz w:val="21"/>
          <w:szCs w:val="21"/>
          <w:vertAlign w:val="subscript"/>
        </w:rPr>
        <w:t>switch_B</w:t>
      </w:r>
      <w:proofErr w:type="spellEnd"/>
      <w:r w:rsidRPr="00154335">
        <w:rPr>
          <w:bCs/>
          <w:sz w:val="21"/>
          <w:szCs w:val="21"/>
          <w:vertAlign w:val="subscript"/>
        </w:rPr>
        <w:t>-D</w:t>
      </w:r>
      <w:r w:rsidRPr="00154335">
        <w:rPr>
          <w:bCs/>
          <w:sz w:val="21"/>
          <w:szCs w:val="21"/>
        </w:rPr>
        <w:t>}.</w:t>
      </w:r>
    </w:p>
    <w:p w14:paraId="32B738E3" w14:textId="77777777" w:rsidR="00D10BD0" w:rsidRPr="00154335" w:rsidRDefault="00D10BD0" w:rsidP="00D10BD0">
      <w:pPr>
        <w:pStyle w:val="a5"/>
        <w:numPr>
          <w:ilvl w:val="1"/>
          <w:numId w:val="14"/>
        </w:numPr>
        <w:overflowPunct/>
        <w:autoSpaceDE/>
        <w:autoSpaceDN/>
        <w:adjustRightInd/>
        <w:snapToGrid w:val="0"/>
        <w:spacing w:after="120"/>
        <w:ind w:left="1560" w:firstLineChars="0" w:hanging="284"/>
        <w:textAlignment w:val="auto"/>
        <w:rPr>
          <w:sz w:val="21"/>
          <w:szCs w:val="21"/>
          <w:lang w:eastAsia="zh-CN"/>
        </w:rPr>
      </w:pPr>
      <w:r w:rsidRPr="00154335">
        <w:rPr>
          <w:rFonts w:eastAsia="Yu Mincho"/>
          <w:bCs/>
          <w:sz w:val="21"/>
          <w:szCs w:val="21"/>
        </w:rPr>
        <w:t>Include clearly the aspect that when two TX chains are switched with different lengths of the switching periods, none of the TX chains are expected to be used for transmissions.</w:t>
      </w:r>
    </w:p>
    <w:p w14:paraId="3A0E22E6" w14:textId="5A21F492" w:rsidR="00D10BD0" w:rsidRDefault="00D10BD0" w:rsidP="00D10BD0">
      <w:pPr>
        <w:widowControl w:val="0"/>
        <w:numPr>
          <w:ilvl w:val="1"/>
          <w:numId w:val="2"/>
        </w:numPr>
        <w:tabs>
          <w:tab w:val="left" w:pos="484"/>
          <w:tab w:val="left" w:pos="709"/>
          <w:tab w:val="left" w:pos="1440"/>
          <w:tab w:val="left" w:pos="1701"/>
        </w:tabs>
        <w:overflowPunct w:val="0"/>
        <w:autoSpaceDE w:val="0"/>
        <w:autoSpaceDN w:val="0"/>
        <w:adjustRightInd w:val="0"/>
        <w:snapToGrid w:val="0"/>
        <w:spacing w:after="120"/>
        <w:ind w:leftChars="213" w:left="794" w:hanging="283"/>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B</w:t>
      </w:r>
      <w:r>
        <w:rPr>
          <w:rFonts w:eastAsiaTheme="minorEastAsia"/>
          <w:bCs/>
          <w:sz w:val="21"/>
          <w:szCs w:val="21"/>
          <w:lang w:eastAsia="zh-CN"/>
        </w:rPr>
        <w:t>:</w:t>
      </w:r>
      <w:r>
        <w:rPr>
          <w:rFonts w:eastAsiaTheme="minorEastAsia" w:hint="eastAsia"/>
          <w:bCs/>
          <w:sz w:val="21"/>
          <w:szCs w:val="21"/>
          <w:lang w:eastAsia="zh-CN"/>
        </w:rPr>
        <w:t xml:space="preserve"> Keep the previous agreements </w:t>
      </w:r>
    </w:p>
    <w:p w14:paraId="2D5648F6" w14:textId="77777777" w:rsidR="00D10BD0" w:rsidRPr="00F96082" w:rsidRDefault="00D10BD0" w:rsidP="00D10BD0">
      <w:pPr>
        <w:widowControl w:val="0"/>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textAlignment w:val="baseline"/>
        <w:rPr>
          <w:bCs/>
          <w:sz w:val="21"/>
          <w:szCs w:val="21"/>
          <w:lang w:val="en-US" w:eastAsia="zh-CN"/>
        </w:rPr>
      </w:pPr>
    </w:p>
    <w:p w14:paraId="6239C8A7" w14:textId="77777777" w:rsidR="00D10BD0" w:rsidRDefault="00D10BD0" w:rsidP="00D10BD0">
      <w:pPr>
        <w:pStyle w:val="4"/>
        <w:numPr>
          <w:ilvl w:val="0"/>
          <w:numId w:val="0"/>
        </w:numPr>
      </w:pPr>
      <w:r>
        <w:rPr>
          <w:rFonts w:hint="eastAsia"/>
        </w:rPr>
        <w:lastRenderedPageBreak/>
        <w:t xml:space="preserve">Issue </w:t>
      </w:r>
      <w:r>
        <w:t>1-</w:t>
      </w:r>
      <w:r>
        <w:rPr>
          <w:rFonts w:hint="eastAsia"/>
        </w:rPr>
        <w:t>4-2</w:t>
      </w:r>
      <w:r>
        <w:t xml:space="preserve">: </w:t>
      </w:r>
      <w:r>
        <w:rPr>
          <w:rFonts w:hint="eastAsia"/>
        </w:rPr>
        <w:t>S</w:t>
      </w:r>
      <w:r>
        <w:t xml:space="preserve">witching </w:t>
      </w:r>
      <w:r>
        <w:rPr>
          <w:rFonts w:hint="eastAsia"/>
        </w:rPr>
        <w:t xml:space="preserve">case </w:t>
      </w:r>
      <w:r>
        <w:t xml:space="preserve">across </w:t>
      </w:r>
      <w:r>
        <w:rPr>
          <w:rFonts w:hint="eastAsia"/>
        </w:rPr>
        <w:t>three</w:t>
      </w:r>
      <w:r>
        <w:t xml:space="preserve"> bands</w:t>
      </w:r>
      <w:r>
        <w:rPr>
          <w:rFonts w:hint="eastAsia"/>
        </w:rPr>
        <w:t xml:space="preserve">, i.e., </w:t>
      </w:r>
      <w:r>
        <w:t>{1T,</w:t>
      </w:r>
      <w:r>
        <w:rPr>
          <w:rFonts w:hint="eastAsia"/>
        </w:rPr>
        <w:t xml:space="preserve"> </w:t>
      </w:r>
      <w:r>
        <w:t>1T,</w:t>
      </w:r>
      <w:r>
        <w:rPr>
          <w:rFonts w:hint="eastAsia"/>
        </w:rPr>
        <w:t xml:space="preserve"> </w:t>
      </w:r>
      <w:r>
        <w:t>0T} to {0T,</w:t>
      </w:r>
      <w:r>
        <w:rPr>
          <w:rFonts w:hint="eastAsia"/>
        </w:rPr>
        <w:t xml:space="preserve"> 0</w:t>
      </w:r>
      <w:r>
        <w:t>T,</w:t>
      </w:r>
      <w:r>
        <w:rPr>
          <w:rFonts w:hint="eastAsia"/>
        </w:rPr>
        <w:t xml:space="preserve"> </w:t>
      </w:r>
      <w:r>
        <w:t>2T}</w:t>
      </w:r>
    </w:p>
    <w:p w14:paraId="07329403"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3A64DCA1" w14:textId="77777777" w:rsidR="000C20E4" w:rsidRDefault="000C20E4" w:rsidP="000C20E4">
      <w:pPr>
        <w:pStyle w:val="a5"/>
        <w:numPr>
          <w:ilvl w:val="0"/>
          <w:numId w:val="5"/>
        </w:numPr>
        <w:overflowPunct/>
        <w:autoSpaceDE/>
        <w:autoSpaceDN/>
        <w:adjustRightInd/>
        <w:snapToGrid w:val="0"/>
        <w:spacing w:after="120"/>
        <w:ind w:left="284" w:firstLineChars="0" w:hanging="284"/>
        <w:textAlignment w:val="auto"/>
        <w:rPr>
          <w:rFonts w:eastAsia="宋体"/>
          <w:b/>
          <w:sz w:val="21"/>
          <w:szCs w:val="21"/>
          <w:lang w:eastAsia="zh-CN"/>
        </w:rPr>
      </w:pPr>
      <w:r w:rsidRPr="000C20E4">
        <w:rPr>
          <w:rFonts w:eastAsia="宋体" w:hint="eastAsia"/>
          <w:sz w:val="21"/>
          <w:szCs w:val="21"/>
          <w:lang w:eastAsia="zh-CN"/>
        </w:rPr>
        <w:t>Further discuss in the next meeting:</w:t>
      </w:r>
    </w:p>
    <w:p w14:paraId="0BA4B29B" w14:textId="02FC2095"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A</w:t>
      </w:r>
      <w:r>
        <w:rPr>
          <w:rFonts w:eastAsiaTheme="minorEastAsia" w:hint="eastAsia"/>
          <w:bCs/>
          <w:sz w:val="21"/>
          <w:szCs w:val="21"/>
          <w:lang w:eastAsia="zh-CN"/>
        </w:rPr>
        <w:t xml:space="preserve">s optional UE </w:t>
      </w:r>
      <w:r>
        <w:rPr>
          <w:rFonts w:eastAsiaTheme="minorEastAsia"/>
          <w:bCs/>
          <w:sz w:val="21"/>
          <w:szCs w:val="21"/>
          <w:lang w:eastAsia="zh-CN"/>
        </w:rPr>
        <w:t>behaviour</w:t>
      </w:r>
      <w:r>
        <w:rPr>
          <w:rFonts w:eastAsiaTheme="minorEastAsia" w:hint="eastAsia"/>
          <w:bCs/>
          <w:sz w:val="21"/>
          <w:szCs w:val="21"/>
          <w:lang w:eastAsia="zh-CN"/>
        </w:rPr>
        <w:t xml:space="preserve">, </w:t>
      </w:r>
      <w:r>
        <w:rPr>
          <w:rFonts w:eastAsiaTheme="minorEastAsia" w:hint="eastAsia"/>
          <w:sz w:val="21"/>
          <w:szCs w:val="21"/>
          <w:lang w:val="en-US" w:eastAsia="zh-CN"/>
        </w:rPr>
        <w:t>t</w:t>
      </w:r>
      <w:r>
        <w:rPr>
          <w:rFonts w:eastAsia="PMingLiU"/>
          <w:sz w:val="21"/>
          <w:szCs w:val="21"/>
          <w:lang w:val="en-US" w:eastAsia="zh-TW"/>
        </w:rPr>
        <w:t xml:space="preserve">otal switching period </w:t>
      </w:r>
      <w:r>
        <w:rPr>
          <w:rFonts w:eastAsiaTheme="minorEastAsia" w:hint="eastAsia"/>
          <w:sz w:val="21"/>
          <w:szCs w:val="21"/>
          <w:lang w:val="en-US" w:eastAsia="zh-CN"/>
        </w:rPr>
        <w:t>can be</w:t>
      </w:r>
      <w:r>
        <w:rPr>
          <w:rFonts w:eastAsia="PMingLiU"/>
          <w:sz w:val="21"/>
          <w:szCs w:val="21"/>
          <w:lang w:val="en-US" w:eastAsia="zh-TW"/>
        </w:rPr>
        <w:t xml:space="preserve"> exten</w:t>
      </w:r>
      <w:r>
        <w:rPr>
          <w:rFonts w:eastAsiaTheme="minorEastAsia" w:hint="eastAsia"/>
          <w:sz w:val="21"/>
          <w:szCs w:val="21"/>
          <w:lang w:val="en-US" w:eastAsia="zh-CN"/>
        </w:rPr>
        <w:t>ded</w:t>
      </w:r>
      <w:r>
        <w:rPr>
          <w:rFonts w:eastAsia="PMingLiU"/>
          <w:sz w:val="21"/>
          <w:szCs w:val="21"/>
          <w:lang w:val="en-US" w:eastAsia="zh-TW"/>
        </w:rPr>
        <w:t xml:space="preserve"> if UE is not capable for </w:t>
      </w:r>
      <w:r w:rsidRPr="00F96082">
        <w:rPr>
          <w:rFonts w:eastAsiaTheme="minorEastAsia"/>
          <w:bCs/>
          <w:sz w:val="21"/>
          <w:szCs w:val="21"/>
          <w:lang w:eastAsia="zh-CN"/>
        </w:rPr>
        <w:t>concurrent</w:t>
      </w:r>
      <w:r>
        <w:rPr>
          <w:rFonts w:eastAsia="PMingLiU"/>
          <w:sz w:val="21"/>
          <w:szCs w:val="21"/>
          <w:lang w:val="en-US" w:eastAsia="zh-TW"/>
        </w:rPr>
        <w:t xml:space="preserve"> TX switching on the two TX chains.</w:t>
      </w:r>
    </w:p>
    <w:p w14:paraId="4864A1E6" w14:textId="35BAB4D6" w:rsidR="00D10BD0" w:rsidRPr="00154335" w:rsidRDefault="00D10BD0" w:rsidP="00D10BD0">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sidRPr="00154335">
        <w:rPr>
          <w:rFonts w:eastAsiaTheme="minorEastAsia" w:hint="eastAsia"/>
          <w:bCs/>
          <w:sz w:val="21"/>
          <w:szCs w:val="21"/>
          <w:lang w:eastAsia="zh-CN"/>
        </w:rPr>
        <w:t>O</w:t>
      </w:r>
      <w:r w:rsidRPr="00154335">
        <w:rPr>
          <w:rFonts w:eastAsiaTheme="minorEastAsia"/>
          <w:bCs/>
          <w:sz w:val="21"/>
          <w:szCs w:val="21"/>
          <w:lang w:eastAsia="zh-CN"/>
        </w:rPr>
        <w:t>p</w:t>
      </w:r>
      <w:r w:rsidRPr="00154335">
        <w:rPr>
          <w:rFonts w:eastAsiaTheme="minorEastAsia" w:hint="eastAsia"/>
          <w:bCs/>
          <w:sz w:val="21"/>
          <w:szCs w:val="21"/>
          <w:lang w:eastAsia="zh-CN"/>
        </w:rPr>
        <w:t>tion A1: a</w:t>
      </w:r>
      <w:r w:rsidRPr="00154335">
        <w:rPr>
          <w:rFonts w:eastAsiaTheme="minorEastAsia"/>
          <w:bCs/>
          <w:sz w:val="21"/>
          <w:szCs w:val="21"/>
          <w:lang w:eastAsia="zh-CN"/>
        </w:rPr>
        <w:t xml:space="preserve">dd new values {70, 175} </w:t>
      </w:r>
      <w:proofErr w:type="spellStart"/>
      <w:r w:rsidRPr="00154335">
        <w:rPr>
          <w:rFonts w:eastAsiaTheme="minorEastAsia"/>
          <w:bCs/>
          <w:sz w:val="21"/>
          <w:szCs w:val="21"/>
          <w:lang w:eastAsia="zh-CN"/>
        </w:rPr>
        <w:t>usec</w:t>
      </w:r>
      <w:proofErr w:type="spellEnd"/>
      <w:r w:rsidRPr="00154335">
        <w:rPr>
          <w:rFonts w:eastAsiaTheme="minorEastAsia"/>
          <w:bCs/>
          <w:sz w:val="21"/>
          <w:szCs w:val="21"/>
          <w:lang w:eastAsia="zh-CN"/>
        </w:rPr>
        <w:t xml:space="preserve"> in</w:t>
      </w:r>
      <w:r w:rsidRPr="00154335">
        <w:rPr>
          <w:rFonts w:eastAsiaTheme="minorEastAsia" w:hint="eastAsia"/>
          <w:bCs/>
          <w:sz w:val="21"/>
          <w:szCs w:val="21"/>
          <w:lang w:eastAsia="zh-CN"/>
        </w:rPr>
        <w:t xml:space="preserve"> addition to</w:t>
      </w:r>
      <w:r w:rsidRPr="00154335">
        <w:rPr>
          <w:rFonts w:eastAsiaTheme="minorEastAsia"/>
          <w:bCs/>
          <w:sz w:val="21"/>
          <w:szCs w:val="21"/>
          <w:lang w:eastAsia="zh-CN"/>
        </w:rPr>
        <w:t xml:space="preserve"> the agreed set</w:t>
      </w:r>
      <w:r w:rsidRPr="00154335">
        <w:rPr>
          <w:rFonts w:eastAsiaTheme="minorEastAsia" w:hint="eastAsia"/>
          <w:bCs/>
          <w:sz w:val="21"/>
          <w:szCs w:val="21"/>
          <w:lang w:eastAsia="zh-CN"/>
        </w:rPr>
        <w:t xml:space="preserve"> of </w:t>
      </w:r>
      <w:r w:rsidRPr="00154335">
        <w:rPr>
          <w:rFonts w:eastAsia="Yu Mincho"/>
          <w:bCs/>
          <w:iCs/>
          <w:sz w:val="21"/>
          <w:szCs w:val="21"/>
          <w:lang w:val="en-US"/>
        </w:rPr>
        <w:t>{35 us, 140 us, 210 us}</w:t>
      </w:r>
      <w:r w:rsidRPr="00154335">
        <w:rPr>
          <w:rFonts w:eastAsiaTheme="minorEastAsia"/>
          <w:bCs/>
          <w:sz w:val="21"/>
          <w:szCs w:val="21"/>
          <w:lang w:eastAsia="zh-CN"/>
        </w:rPr>
        <w:t xml:space="preserve"> </w:t>
      </w:r>
    </w:p>
    <w:p w14:paraId="57A3DA3B" w14:textId="56B83C19" w:rsidR="00D10BD0" w:rsidRDefault="00D10BD0" w:rsidP="00D10BD0">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xml:space="preserve">2: Sum of two switching periods </w:t>
      </w:r>
    </w:p>
    <w:p w14:paraId="43F7F5EE" w14:textId="77777777" w:rsidR="00D10BD0" w:rsidRPr="00A25BC7" w:rsidRDefault="00D10BD0" w:rsidP="00D10BD0">
      <w:pPr>
        <w:pStyle w:val="a5"/>
        <w:numPr>
          <w:ilvl w:val="1"/>
          <w:numId w:val="14"/>
        </w:numPr>
        <w:overflowPunct/>
        <w:autoSpaceDE/>
        <w:autoSpaceDN/>
        <w:adjustRightInd/>
        <w:snapToGrid w:val="0"/>
        <w:spacing w:after="120"/>
        <w:ind w:left="1560" w:firstLineChars="0" w:hanging="284"/>
        <w:textAlignment w:val="auto"/>
        <w:rPr>
          <w:rFonts w:eastAsia="Yu Mincho"/>
          <w:bCs/>
          <w:sz w:val="21"/>
          <w:szCs w:val="21"/>
        </w:rPr>
      </w:pPr>
      <w:r w:rsidRPr="00A25BC7">
        <w:rPr>
          <w:rFonts w:eastAsia="Yu Mincho"/>
          <w:bCs/>
          <w:sz w:val="21"/>
          <w:szCs w:val="21"/>
        </w:rPr>
        <w:t>When UE is scheduled to switch two TX chains in such way that switching periods may overlap, the switching period is extended for both band pairs and total switching time is the sum of possible switching periods for the band pairs involved.</w:t>
      </w:r>
    </w:p>
    <w:p w14:paraId="1AA285E7" w14:textId="74E67A6C"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B</w:t>
      </w:r>
      <w:r>
        <w:rPr>
          <w:rFonts w:eastAsiaTheme="minorEastAsia"/>
          <w:bCs/>
          <w:sz w:val="21"/>
          <w:szCs w:val="21"/>
          <w:lang w:eastAsia="zh-CN"/>
        </w:rPr>
        <w:t>:</w:t>
      </w:r>
      <w:r>
        <w:rPr>
          <w:rFonts w:eastAsiaTheme="minorEastAsia" w:hint="eastAsia"/>
          <w:bCs/>
          <w:sz w:val="21"/>
          <w:szCs w:val="21"/>
          <w:lang w:eastAsia="zh-CN"/>
        </w:rPr>
        <w:t xml:space="preserve"> Keep the previous agreements </w:t>
      </w:r>
    </w:p>
    <w:p w14:paraId="5D316DC8" w14:textId="77777777" w:rsidR="00D10BD0" w:rsidRDefault="00D10BD0" w:rsidP="00D10BD0">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eastAsia="zh-CN"/>
        </w:rPr>
      </w:pPr>
    </w:p>
    <w:p w14:paraId="4C4D7ADB" w14:textId="77777777" w:rsidR="00D10BD0" w:rsidRDefault="00D10BD0" w:rsidP="00D10BD0">
      <w:pPr>
        <w:pStyle w:val="4"/>
        <w:numPr>
          <w:ilvl w:val="0"/>
          <w:numId w:val="0"/>
        </w:numPr>
      </w:pPr>
      <w:r>
        <w:rPr>
          <w:rFonts w:hint="eastAsia"/>
        </w:rPr>
        <w:t xml:space="preserve">Issue </w:t>
      </w:r>
      <w:r>
        <w:t>1-</w:t>
      </w:r>
      <w:r>
        <w:rPr>
          <w:rFonts w:hint="eastAsia"/>
        </w:rPr>
        <w:t>4-3</w:t>
      </w:r>
      <w:r>
        <w:t>: The unaffected band case</w:t>
      </w:r>
    </w:p>
    <w:p w14:paraId="08C97A39"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34629FFE" w14:textId="77777777" w:rsidR="000C20E4" w:rsidRDefault="000C20E4" w:rsidP="000C20E4">
      <w:pPr>
        <w:pStyle w:val="a5"/>
        <w:numPr>
          <w:ilvl w:val="0"/>
          <w:numId w:val="5"/>
        </w:numPr>
        <w:overflowPunct/>
        <w:autoSpaceDE/>
        <w:autoSpaceDN/>
        <w:adjustRightInd/>
        <w:snapToGrid w:val="0"/>
        <w:spacing w:after="120"/>
        <w:ind w:left="284" w:firstLineChars="0" w:hanging="284"/>
        <w:textAlignment w:val="auto"/>
        <w:rPr>
          <w:rFonts w:eastAsia="宋体"/>
          <w:b/>
          <w:sz w:val="21"/>
          <w:szCs w:val="21"/>
          <w:lang w:eastAsia="zh-CN"/>
        </w:rPr>
      </w:pPr>
      <w:r w:rsidRPr="000C20E4">
        <w:rPr>
          <w:rFonts w:eastAsia="宋体" w:hint="eastAsia"/>
          <w:sz w:val="21"/>
          <w:szCs w:val="21"/>
          <w:lang w:eastAsia="zh-CN"/>
        </w:rPr>
        <w:t>Further discuss in the next meeting:</w:t>
      </w:r>
    </w:p>
    <w:p w14:paraId="641E822C" w14:textId="6DF1D49F"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bCs/>
          <w:sz w:val="21"/>
          <w:szCs w:val="21"/>
          <w:lang w:val="en-US" w:eastAsia="zh-CN"/>
        </w:rPr>
        <w:t>Option</w:t>
      </w:r>
      <w:r>
        <w:rPr>
          <w:rFonts w:hint="eastAsia"/>
          <w:bCs/>
          <w:sz w:val="21"/>
          <w:szCs w:val="21"/>
          <w:lang w:val="en-US" w:eastAsia="zh-CN"/>
        </w:rPr>
        <w:t xml:space="preserve"> </w:t>
      </w:r>
      <w:r>
        <w:rPr>
          <w:bCs/>
          <w:sz w:val="21"/>
          <w:szCs w:val="21"/>
          <w:lang w:val="en-US" w:eastAsia="zh-CN"/>
        </w:rPr>
        <w:t>1: When UE is scheduled for UL transmissions on any band other than the bands involved in switching, the switching time is the sum of switching periods indicated for the band pair involved in switching and the band pair including the unaffected band and the switch-to band</w:t>
      </w:r>
    </w:p>
    <w:p w14:paraId="0174C6A7" w14:textId="77EEA8F9" w:rsidR="00D10BD0" w:rsidRPr="00743E8C"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bCs/>
          <w:sz w:val="21"/>
          <w:szCs w:val="21"/>
          <w:lang w:val="en-US" w:eastAsia="zh-CN"/>
        </w:rPr>
        <w:t xml:space="preserve">Option </w:t>
      </w:r>
      <w:r w:rsidR="000C20E4">
        <w:rPr>
          <w:rFonts w:eastAsiaTheme="minorEastAsia" w:hint="eastAsia"/>
          <w:bCs/>
          <w:sz w:val="21"/>
          <w:szCs w:val="21"/>
          <w:lang w:val="en-US" w:eastAsia="zh-CN"/>
        </w:rPr>
        <w:t>2</w:t>
      </w:r>
      <w:r>
        <w:rPr>
          <w:bCs/>
          <w:sz w:val="21"/>
          <w:szCs w:val="21"/>
          <w:lang w:val="en-US" w:eastAsia="zh-CN"/>
        </w:rPr>
        <w:t>: For the two band pairs switching with one common band, e.g., band pair A+B and band pair B+C, the band B is involved in switching event and it is not the unaffected band.</w:t>
      </w:r>
    </w:p>
    <w:p w14:paraId="46A0B175" w14:textId="05FFB989" w:rsidR="000C20E4" w:rsidRDefault="000C20E4"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rFonts w:eastAsiaTheme="minorEastAsia" w:hint="eastAsia"/>
          <w:bCs/>
          <w:sz w:val="21"/>
          <w:szCs w:val="21"/>
          <w:lang w:val="en-US" w:eastAsia="zh-CN"/>
        </w:rPr>
        <w:t>O</w:t>
      </w:r>
      <w:r>
        <w:rPr>
          <w:rFonts w:eastAsiaTheme="minorEastAsia"/>
          <w:bCs/>
          <w:sz w:val="21"/>
          <w:szCs w:val="21"/>
          <w:lang w:val="en-US" w:eastAsia="zh-CN"/>
        </w:rPr>
        <w:t>p</w:t>
      </w:r>
      <w:r>
        <w:rPr>
          <w:rFonts w:eastAsiaTheme="minorEastAsia" w:hint="eastAsia"/>
          <w:bCs/>
          <w:sz w:val="21"/>
          <w:szCs w:val="21"/>
          <w:lang w:val="en-US" w:eastAsia="zh-CN"/>
        </w:rPr>
        <w:t xml:space="preserve">tion 3: </w:t>
      </w:r>
      <w:r w:rsidRPr="00743E8C">
        <w:rPr>
          <w:rFonts w:eastAsia="DengXian"/>
          <w:sz w:val="21"/>
          <w:szCs w:val="21"/>
          <w:lang w:val="en-US" w:eastAsia="zh-CN"/>
        </w:rPr>
        <w:t>The previous agreement should be reused</w:t>
      </w:r>
    </w:p>
    <w:p w14:paraId="584AE230" w14:textId="77777777" w:rsidR="00D10BD0" w:rsidRPr="007249D0" w:rsidRDefault="00D10BD0" w:rsidP="00D10BD0">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eastAsia="zh-CN"/>
        </w:rPr>
      </w:pPr>
    </w:p>
    <w:p w14:paraId="4BD43A2E" w14:textId="77777777" w:rsidR="00D10BD0" w:rsidRDefault="00D10BD0" w:rsidP="00D10BD0">
      <w:pPr>
        <w:pStyle w:val="3"/>
        <w:numPr>
          <w:ilvl w:val="0"/>
          <w:numId w:val="0"/>
        </w:numPr>
      </w:pPr>
      <w:r>
        <w:t>Sub-topic 1-</w:t>
      </w:r>
      <w:r>
        <w:rPr>
          <w:rFonts w:hint="eastAsia"/>
        </w:rPr>
        <w:t>5</w:t>
      </w:r>
      <w:r>
        <w:t xml:space="preserve">: </w:t>
      </w:r>
      <w:r>
        <w:rPr>
          <w:lang w:eastAsia="ko-KR"/>
        </w:rPr>
        <w:t>2-</w:t>
      </w:r>
      <w:r>
        <w:rPr>
          <w:rFonts w:hint="eastAsia"/>
          <w:lang w:eastAsia="ko-KR"/>
        </w:rPr>
        <w:t>layer</w:t>
      </w:r>
      <w:r>
        <w:rPr>
          <w:lang w:eastAsia="ko-KR"/>
        </w:rPr>
        <w:t xml:space="preserve"> UL-</w:t>
      </w:r>
      <w:r>
        <w:rPr>
          <w:rFonts w:hint="eastAsia"/>
          <w:lang w:eastAsia="ko-KR"/>
        </w:rPr>
        <w:t>MIMO</w:t>
      </w:r>
      <w:r>
        <w:rPr>
          <w:lang w:eastAsia="ko-KR"/>
        </w:rPr>
        <w:t xml:space="preserve"> support for carrier(s) capable of 2Tx</w:t>
      </w:r>
    </w:p>
    <w:p w14:paraId="345E6152"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23C8510C" w14:textId="77777777" w:rsidR="000C20E4" w:rsidRDefault="000C20E4" w:rsidP="000C20E4">
      <w:pPr>
        <w:pStyle w:val="a5"/>
        <w:numPr>
          <w:ilvl w:val="0"/>
          <w:numId w:val="5"/>
        </w:numPr>
        <w:overflowPunct/>
        <w:autoSpaceDE/>
        <w:autoSpaceDN/>
        <w:adjustRightInd/>
        <w:snapToGrid w:val="0"/>
        <w:spacing w:after="120"/>
        <w:ind w:left="284" w:firstLineChars="0" w:hanging="284"/>
        <w:textAlignment w:val="auto"/>
        <w:rPr>
          <w:rFonts w:eastAsia="宋体"/>
          <w:b/>
          <w:sz w:val="21"/>
          <w:szCs w:val="21"/>
          <w:lang w:eastAsia="zh-CN"/>
        </w:rPr>
      </w:pPr>
      <w:r w:rsidRPr="000C20E4">
        <w:rPr>
          <w:rFonts w:eastAsia="宋体" w:hint="eastAsia"/>
          <w:sz w:val="21"/>
          <w:szCs w:val="21"/>
          <w:lang w:eastAsia="zh-CN"/>
        </w:rPr>
        <w:t>Further discuss in the next meeting:</w:t>
      </w:r>
    </w:p>
    <w:p w14:paraId="60A1A41D" w14:textId="638B16BB"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rFonts w:hint="eastAsia"/>
          <w:bCs/>
          <w:sz w:val="21"/>
          <w:szCs w:val="21"/>
          <w:lang w:val="en-US" w:eastAsia="zh-CN"/>
        </w:rPr>
        <w:t xml:space="preserve">Option 1: </w:t>
      </w:r>
      <w:r>
        <w:rPr>
          <w:rFonts w:eastAsiaTheme="minorEastAsia" w:hint="eastAsia"/>
          <w:sz w:val="21"/>
          <w:szCs w:val="21"/>
          <w:lang w:val="en-US" w:eastAsia="zh-CN"/>
        </w:rPr>
        <w:t>M</w:t>
      </w:r>
      <w:r>
        <w:rPr>
          <w:rFonts w:eastAsiaTheme="minorEastAsia"/>
          <w:sz w:val="21"/>
          <w:szCs w:val="21"/>
          <w:lang w:val="en-US" w:eastAsia="zh-CN"/>
        </w:rPr>
        <w:t>andate 2-layer UL-MIMO support for carrier(s) capable of 2Tx</w:t>
      </w:r>
    </w:p>
    <w:p w14:paraId="3421D68F" w14:textId="77777777" w:rsidR="00D10BD0" w:rsidRPr="009F2453" w:rsidRDefault="00D10BD0" w:rsidP="00D10BD0">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bCs/>
          <w:sz w:val="21"/>
          <w:szCs w:val="21"/>
          <w:lang w:val="en-US" w:eastAsia="zh-CN"/>
        </w:rPr>
      </w:pPr>
      <w:r>
        <w:rPr>
          <w:rFonts w:hint="eastAsia"/>
          <w:bCs/>
          <w:sz w:val="21"/>
          <w:szCs w:val="21"/>
          <w:lang w:val="en-US" w:eastAsia="zh-CN"/>
        </w:rPr>
        <w:t xml:space="preserve">DCM: </w:t>
      </w:r>
      <w:r w:rsidRPr="009F2453">
        <w:rPr>
          <w:rFonts w:hint="eastAsia"/>
          <w:sz w:val="21"/>
          <w:szCs w:val="21"/>
        </w:rPr>
        <w:t>R</w:t>
      </w:r>
      <w:r w:rsidRPr="009F2453">
        <w:rPr>
          <w:sz w:val="21"/>
          <w:szCs w:val="21"/>
        </w:rPr>
        <w:t xml:space="preserve">AN2 agreed that UL </w:t>
      </w:r>
      <w:r w:rsidRPr="009F2453">
        <w:rPr>
          <w:rFonts w:hint="eastAsia"/>
          <w:sz w:val="21"/>
          <w:szCs w:val="21"/>
        </w:rPr>
        <w:t>M</w:t>
      </w:r>
      <w:r w:rsidRPr="009F2453">
        <w:rPr>
          <w:sz w:val="21"/>
          <w:szCs w:val="21"/>
        </w:rPr>
        <w:t>IMO capability is used for UE to indicate 2Tx support. It means that UE need to indicate UL MIMO capability if UE wants to indicate 2Tx capability.</w:t>
      </w:r>
    </w:p>
    <w:p w14:paraId="1131069E" w14:textId="77777777" w:rsidR="00D10BD0" w:rsidRPr="00577043" w:rsidRDefault="00D10BD0" w:rsidP="00D10BD0">
      <w:pPr>
        <w:pStyle w:val="a5"/>
        <w:numPr>
          <w:ilvl w:val="1"/>
          <w:numId w:val="15"/>
        </w:numPr>
        <w:snapToGrid w:val="0"/>
        <w:spacing w:after="120"/>
        <w:ind w:firstLineChars="0"/>
        <w:rPr>
          <w:rFonts w:eastAsia="Yu Mincho"/>
          <w:i/>
          <w:iCs/>
          <w:sz w:val="21"/>
          <w:szCs w:val="21"/>
          <w:lang w:eastAsia="ja-JP"/>
        </w:rPr>
      </w:pPr>
      <w:r w:rsidRPr="00577043">
        <w:rPr>
          <w:rFonts w:eastAsia="Yu Mincho"/>
          <w:i/>
          <w:iCs/>
          <w:sz w:val="21"/>
          <w:szCs w:val="21"/>
          <w:lang w:eastAsia="ja-JP"/>
        </w:rPr>
        <w:t>For UE capability of 2-port UL transmission, RAN2 reuse the per-FS UL-MIMO UE capability (no spec change).</w:t>
      </w:r>
    </w:p>
    <w:p w14:paraId="20D786A2" w14:textId="7C18F043" w:rsidR="00D10BD0" w:rsidRDefault="00D10BD0" w:rsidP="00F96082">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sz w:val="21"/>
          <w:szCs w:val="21"/>
          <w:lang w:val="en-US" w:eastAsia="zh-CN"/>
        </w:rPr>
      </w:pPr>
      <w:r>
        <w:rPr>
          <w:rFonts w:hint="eastAsia"/>
          <w:bCs/>
          <w:sz w:val="21"/>
          <w:szCs w:val="21"/>
          <w:lang w:val="en-US" w:eastAsia="zh-CN"/>
        </w:rPr>
        <w:t xml:space="preserve">Option 2: Not </w:t>
      </w:r>
      <w:r>
        <w:rPr>
          <w:rFonts w:eastAsiaTheme="minorEastAsia" w:hint="eastAsia"/>
          <w:sz w:val="21"/>
          <w:szCs w:val="21"/>
          <w:lang w:val="en-US" w:eastAsia="zh-CN"/>
        </w:rPr>
        <w:t>m</w:t>
      </w:r>
      <w:r>
        <w:rPr>
          <w:rFonts w:eastAsiaTheme="minorEastAsia"/>
          <w:sz w:val="21"/>
          <w:szCs w:val="21"/>
          <w:lang w:val="en-US" w:eastAsia="zh-CN"/>
        </w:rPr>
        <w:t>andate 2-layer UL-MIMO support for carrier(s) capable of 2Tx</w:t>
      </w:r>
      <w:r>
        <w:rPr>
          <w:rFonts w:eastAsiaTheme="minorEastAsia" w:hint="eastAsia"/>
          <w:sz w:val="21"/>
          <w:szCs w:val="21"/>
          <w:lang w:val="en-US" w:eastAsia="zh-CN"/>
        </w:rPr>
        <w:t xml:space="preserve"> </w:t>
      </w:r>
    </w:p>
    <w:p w14:paraId="510B9D5D" w14:textId="77777777" w:rsidR="00D10BD0" w:rsidRDefault="00D10BD0" w:rsidP="00D10BD0">
      <w:pPr>
        <w:widowControl w:val="0"/>
        <w:tabs>
          <w:tab w:val="left" w:pos="484"/>
          <w:tab w:val="left" w:pos="709"/>
          <w:tab w:val="left" w:pos="1440"/>
          <w:tab w:val="left" w:pos="1701"/>
        </w:tabs>
        <w:overflowPunct w:val="0"/>
        <w:autoSpaceDE w:val="0"/>
        <w:autoSpaceDN w:val="0"/>
        <w:adjustRightInd w:val="0"/>
        <w:snapToGrid w:val="0"/>
        <w:spacing w:after="120"/>
        <w:ind w:left="426"/>
        <w:textAlignment w:val="baseline"/>
        <w:rPr>
          <w:bCs/>
          <w:sz w:val="21"/>
          <w:szCs w:val="21"/>
          <w:lang w:val="en-US" w:eastAsia="zh-CN"/>
        </w:rPr>
      </w:pPr>
    </w:p>
    <w:p w14:paraId="45A0E4D5" w14:textId="77777777" w:rsidR="00D10BD0" w:rsidRDefault="00D10BD0" w:rsidP="00D10BD0">
      <w:pPr>
        <w:pStyle w:val="3"/>
        <w:numPr>
          <w:ilvl w:val="0"/>
          <w:numId w:val="0"/>
        </w:numPr>
      </w:pPr>
      <w:r>
        <w:t>Sub-topic 1-</w:t>
      </w:r>
      <w:r>
        <w:rPr>
          <w:rFonts w:hint="eastAsia"/>
        </w:rPr>
        <w:t>6</w:t>
      </w:r>
      <w:r>
        <w:t>: Fallback of Rel-18 Tx switching to Rel-16/17 Tx switching</w:t>
      </w:r>
    </w:p>
    <w:p w14:paraId="4672B4AD" w14:textId="398A3B19" w:rsidR="000C20E4" w:rsidRPr="000C20E4" w:rsidRDefault="000C20E4" w:rsidP="00BD46DE">
      <w:pPr>
        <w:pStyle w:val="a5"/>
        <w:numPr>
          <w:ilvl w:val="0"/>
          <w:numId w:val="5"/>
        </w:numPr>
        <w:overflowPunct/>
        <w:autoSpaceDE/>
        <w:autoSpaceDN/>
        <w:adjustRightInd/>
        <w:snapToGrid w:val="0"/>
        <w:spacing w:after="120"/>
        <w:ind w:left="284" w:firstLineChars="0" w:hanging="284"/>
        <w:textAlignment w:val="auto"/>
        <w:rPr>
          <w:rFonts w:eastAsiaTheme="minorEastAsia"/>
          <w:bCs/>
          <w:sz w:val="21"/>
          <w:szCs w:val="21"/>
          <w:lang w:val="en-US" w:eastAsia="zh-CN"/>
        </w:rPr>
      </w:pPr>
      <w:r w:rsidRPr="00BD46DE">
        <w:rPr>
          <w:rFonts w:eastAsia="宋体" w:hint="eastAsia"/>
          <w:sz w:val="21"/>
          <w:szCs w:val="21"/>
          <w:lang w:eastAsia="zh-CN"/>
        </w:rPr>
        <w:t>Captured</w:t>
      </w:r>
      <w:r w:rsidRPr="000C20E4">
        <w:rPr>
          <w:rFonts w:eastAsiaTheme="minorEastAsia" w:hint="eastAsia"/>
          <w:bCs/>
          <w:sz w:val="21"/>
          <w:szCs w:val="21"/>
          <w:lang w:val="en-US" w:eastAsia="zh-CN"/>
        </w:rPr>
        <w:t xml:space="preserve"> in the LS</w:t>
      </w:r>
    </w:p>
    <w:p w14:paraId="22957259" w14:textId="77777777" w:rsidR="00D10BD0" w:rsidRPr="001241A0" w:rsidRDefault="00D10BD0" w:rsidP="00D10BD0">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val="en-US" w:eastAsia="zh-CN"/>
        </w:rPr>
      </w:pPr>
    </w:p>
    <w:p w14:paraId="5A507EBF" w14:textId="77777777" w:rsidR="00D10BD0" w:rsidRDefault="00D10BD0" w:rsidP="00D10BD0">
      <w:pPr>
        <w:pStyle w:val="3"/>
        <w:numPr>
          <w:ilvl w:val="0"/>
          <w:numId w:val="0"/>
        </w:numPr>
      </w:pPr>
      <w:r>
        <w:t>Sub-topic 1-</w:t>
      </w:r>
      <w:r>
        <w:rPr>
          <w:rFonts w:hint="eastAsia"/>
        </w:rPr>
        <w:t>7</w:t>
      </w:r>
      <w:r>
        <w:t xml:space="preserve">: </w:t>
      </w:r>
      <w:r>
        <w:rPr>
          <w:rFonts w:hint="eastAsia"/>
        </w:rPr>
        <w:t>Band configurations for Rel-18 Tx switching</w:t>
      </w:r>
    </w:p>
    <w:p w14:paraId="5D1B4AFD" w14:textId="77777777" w:rsidR="00D10BD0" w:rsidRPr="00E15F81" w:rsidRDefault="00E15F81" w:rsidP="00D10BD0">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E15F81">
        <w:rPr>
          <w:rFonts w:eastAsia="宋体" w:hint="eastAsia"/>
          <w:sz w:val="21"/>
          <w:szCs w:val="21"/>
          <w:lang w:eastAsia="zh-CN"/>
        </w:rPr>
        <w:t xml:space="preserve">Further </w:t>
      </w:r>
      <w:r>
        <w:rPr>
          <w:rFonts w:eastAsia="宋体" w:hint="eastAsia"/>
          <w:sz w:val="21"/>
          <w:szCs w:val="21"/>
          <w:lang w:eastAsia="zh-CN"/>
        </w:rPr>
        <w:t xml:space="preserve">discuss the necessity of </w:t>
      </w:r>
      <w:r>
        <w:rPr>
          <w:rFonts w:eastAsia="宋体"/>
          <w:sz w:val="21"/>
          <w:szCs w:val="21"/>
          <w:lang w:eastAsia="zh-CN"/>
        </w:rPr>
        <w:t>introduc</w:t>
      </w:r>
      <w:r>
        <w:rPr>
          <w:rFonts w:eastAsia="宋体" w:hint="eastAsia"/>
          <w:sz w:val="21"/>
          <w:szCs w:val="21"/>
          <w:lang w:eastAsia="zh-CN"/>
        </w:rPr>
        <w:t xml:space="preserve">ing the </w:t>
      </w:r>
      <w:r>
        <w:rPr>
          <w:sz w:val="21"/>
          <w:szCs w:val="21"/>
          <w:lang w:val="en-US" w:eastAsia="zh-CN"/>
        </w:rPr>
        <w:t xml:space="preserve">band configurations for UL </w:t>
      </w:r>
      <w:proofErr w:type="spellStart"/>
      <w:proofErr w:type="gramStart"/>
      <w:r>
        <w:rPr>
          <w:sz w:val="21"/>
          <w:szCs w:val="21"/>
          <w:lang w:val="en-US" w:eastAsia="zh-CN"/>
        </w:rPr>
        <w:t>Tx</w:t>
      </w:r>
      <w:proofErr w:type="spellEnd"/>
      <w:proofErr w:type="gramEnd"/>
      <w:r>
        <w:rPr>
          <w:sz w:val="21"/>
          <w:szCs w:val="21"/>
          <w:lang w:val="en-US" w:eastAsia="zh-CN"/>
        </w:rPr>
        <w:t xml:space="preserve"> switching across 3 and 4 bands in the specification</w:t>
      </w:r>
      <w:r>
        <w:rPr>
          <w:rFonts w:eastAsiaTheme="minorEastAsia" w:hint="eastAsia"/>
          <w:sz w:val="21"/>
          <w:szCs w:val="21"/>
          <w:lang w:val="en-US" w:eastAsia="zh-CN"/>
        </w:rPr>
        <w:t xml:space="preserve"> in </w:t>
      </w:r>
      <w:r>
        <w:rPr>
          <w:rFonts w:eastAsiaTheme="minorEastAsia"/>
          <w:sz w:val="21"/>
          <w:szCs w:val="21"/>
          <w:lang w:val="en-US" w:eastAsia="zh-CN"/>
        </w:rPr>
        <w:t>the</w:t>
      </w:r>
      <w:r>
        <w:rPr>
          <w:rFonts w:eastAsiaTheme="minorEastAsia" w:hint="eastAsia"/>
          <w:sz w:val="21"/>
          <w:szCs w:val="21"/>
          <w:lang w:val="en-US" w:eastAsia="zh-CN"/>
        </w:rPr>
        <w:t xml:space="preserve"> next meeting.</w:t>
      </w:r>
    </w:p>
    <w:p w14:paraId="7B18B16F" w14:textId="77777777" w:rsidR="00D10BD0" w:rsidRPr="00CF223D" w:rsidRDefault="00D10BD0" w:rsidP="00CF223D">
      <w:pPr>
        <w:widowControl w:val="0"/>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textAlignment w:val="baseline"/>
        <w:rPr>
          <w:rFonts w:eastAsiaTheme="minorEastAsia"/>
          <w:bCs/>
          <w:iCs/>
          <w:sz w:val="21"/>
          <w:szCs w:val="21"/>
          <w:lang w:eastAsia="zh-CN"/>
        </w:rPr>
      </w:pPr>
    </w:p>
    <w:p w14:paraId="7D5BF43E" w14:textId="77777777" w:rsidR="00D10BD0" w:rsidRDefault="00D10BD0" w:rsidP="00D10BD0">
      <w:pPr>
        <w:pStyle w:val="3"/>
        <w:numPr>
          <w:ilvl w:val="0"/>
          <w:numId w:val="0"/>
        </w:numPr>
      </w:pPr>
      <w:r>
        <w:lastRenderedPageBreak/>
        <w:t>Sub-topic 1-</w:t>
      </w:r>
      <w:r>
        <w:rPr>
          <w:rFonts w:hint="eastAsia"/>
        </w:rPr>
        <w:t>8</w:t>
      </w:r>
      <w:r>
        <w:t xml:space="preserve">: </w:t>
      </w:r>
      <w:r>
        <w:rPr>
          <w:rFonts w:hint="eastAsia"/>
        </w:rPr>
        <w:t>A</w:t>
      </w:r>
      <w:r>
        <w:t>pplicability of DL interruption</w:t>
      </w:r>
    </w:p>
    <w:p w14:paraId="466C711F" w14:textId="77777777" w:rsidR="00D10BD0" w:rsidRPr="00E15F81" w:rsidRDefault="00E15F81" w:rsidP="00D10BD0">
      <w:pPr>
        <w:snapToGrid w:val="0"/>
        <w:spacing w:after="120"/>
        <w:rPr>
          <w:rFonts w:eastAsiaTheme="minorEastAsia"/>
          <w:b/>
          <w:sz w:val="21"/>
          <w:lang w:val="en-US" w:eastAsia="zh-CN"/>
        </w:rPr>
      </w:pPr>
      <w:r w:rsidRPr="00E15F81">
        <w:rPr>
          <w:rFonts w:eastAsiaTheme="minorEastAsia" w:hint="eastAsia"/>
          <w:b/>
          <w:sz w:val="21"/>
          <w:lang w:val="en-US" w:eastAsia="zh-CN"/>
        </w:rPr>
        <w:t>Way forward:</w:t>
      </w:r>
    </w:p>
    <w:p w14:paraId="493C9A56" w14:textId="77777777" w:rsidR="00D10BD0" w:rsidRPr="00E15F81" w:rsidRDefault="00D10BD0" w:rsidP="00E15F81">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E15F81">
        <w:rPr>
          <w:rFonts w:eastAsia="宋体" w:hint="eastAsia"/>
          <w:sz w:val="21"/>
          <w:szCs w:val="21"/>
          <w:lang w:eastAsia="zh-CN"/>
        </w:rPr>
        <w:t xml:space="preserve">Clarify that </w:t>
      </w:r>
      <w:r w:rsidRPr="00E15F81">
        <w:rPr>
          <w:rFonts w:eastAsia="宋体"/>
          <w:sz w:val="21"/>
          <w:szCs w:val="21"/>
          <w:lang w:eastAsia="zh-CN"/>
        </w:rPr>
        <w:t>“</w:t>
      </w:r>
      <w:r w:rsidRPr="00E15F81">
        <w:rPr>
          <w:rFonts w:eastAsia="宋体" w:hint="eastAsia"/>
          <w:sz w:val="21"/>
          <w:szCs w:val="21"/>
          <w:lang w:eastAsia="zh-CN"/>
        </w:rPr>
        <w:t xml:space="preserve">no DL </w:t>
      </w:r>
      <w:r w:rsidRPr="00E15F81">
        <w:rPr>
          <w:rFonts w:eastAsia="宋体"/>
          <w:sz w:val="21"/>
          <w:szCs w:val="21"/>
          <w:lang w:eastAsia="zh-CN"/>
        </w:rPr>
        <w:t>interruption</w:t>
      </w:r>
      <w:r w:rsidRPr="00E15F81">
        <w:rPr>
          <w:rFonts w:eastAsia="宋体" w:hint="eastAsia"/>
          <w:sz w:val="21"/>
          <w:szCs w:val="21"/>
          <w:lang w:eastAsia="zh-CN"/>
        </w:rPr>
        <w:t xml:space="preserve"> applies to </w:t>
      </w:r>
      <w:proofErr w:type="spellStart"/>
      <w:r w:rsidRPr="00E15F81">
        <w:rPr>
          <w:rFonts w:eastAsia="宋体" w:hint="eastAsia"/>
          <w:sz w:val="21"/>
          <w:szCs w:val="21"/>
          <w:lang w:eastAsia="zh-CN"/>
        </w:rPr>
        <w:t>Tx</w:t>
      </w:r>
      <w:proofErr w:type="spellEnd"/>
      <w:r w:rsidRPr="00E15F81">
        <w:rPr>
          <w:rFonts w:eastAsia="宋体" w:hint="eastAsia"/>
          <w:sz w:val="21"/>
          <w:szCs w:val="21"/>
          <w:lang w:eastAsia="zh-CN"/>
        </w:rPr>
        <w:t xml:space="preserve"> switching across 2 UL bands</w:t>
      </w:r>
      <w:r w:rsidRPr="00E15F81">
        <w:rPr>
          <w:rFonts w:eastAsia="宋体"/>
          <w:sz w:val="21"/>
          <w:szCs w:val="21"/>
          <w:lang w:eastAsia="zh-CN"/>
        </w:rPr>
        <w:t>”</w:t>
      </w:r>
      <w:r w:rsidRPr="00E15F81">
        <w:rPr>
          <w:rFonts w:eastAsia="宋体" w:hint="eastAsia"/>
          <w:sz w:val="21"/>
          <w:szCs w:val="21"/>
          <w:lang w:eastAsia="zh-CN"/>
        </w:rPr>
        <w:t xml:space="preserve"> in the </w:t>
      </w:r>
      <w:r w:rsidRPr="00E15F81">
        <w:rPr>
          <w:rFonts w:eastAsia="宋体"/>
          <w:sz w:val="21"/>
          <w:szCs w:val="21"/>
          <w:lang w:eastAsia="zh-CN"/>
        </w:rPr>
        <w:t>DL_intrpt_combos_TxSW_R18</w:t>
      </w:r>
      <w:r w:rsidRPr="00E15F81">
        <w:rPr>
          <w:rFonts w:eastAsia="宋体" w:hint="eastAsia"/>
          <w:sz w:val="21"/>
          <w:szCs w:val="21"/>
          <w:lang w:eastAsia="zh-CN"/>
        </w:rPr>
        <w:t xml:space="preserve"> WI in </w:t>
      </w:r>
      <w:r w:rsidRPr="00E15F81">
        <w:rPr>
          <w:rFonts w:eastAsia="宋体"/>
          <w:sz w:val="21"/>
          <w:szCs w:val="21"/>
          <w:lang w:eastAsia="zh-CN"/>
        </w:rPr>
        <w:t>the</w:t>
      </w:r>
      <w:r w:rsidRPr="00E15F81">
        <w:rPr>
          <w:rFonts w:eastAsia="宋体" w:hint="eastAsia"/>
          <w:sz w:val="21"/>
          <w:szCs w:val="21"/>
          <w:lang w:eastAsia="zh-CN"/>
        </w:rPr>
        <w:t xml:space="preserve"> next meeting. </w:t>
      </w:r>
    </w:p>
    <w:p w14:paraId="34F9BA8C" w14:textId="77777777" w:rsidR="00D10BD0" w:rsidRPr="00E15F81" w:rsidRDefault="00D10BD0" w:rsidP="00E15F81">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E15F81">
        <w:rPr>
          <w:rFonts w:eastAsia="宋体" w:hint="eastAsia"/>
          <w:sz w:val="21"/>
          <w:szCs w:val="21"/>
          <w:lang w:eastAsia="zh-CN"/>
        </w:rPr>
        <w:t xml:space="preserve">Further discuss for Rel-18 </w:t>
      </w:r>
      <w:proofErr w:type="spellStart"/>
      <w:r w:rsidRPr="00E15F81">
        <w:rPr>
          <w:rFonts w:eastAsia="宋体" w:hint="eastAsia"/>
          <w:sz w:val="21"/>
          <w:szCs w:val="21"/>
          <w:lang w:eastAsia="zh-CN"/>
        </w:rPr>
        <w:t>Tx</w:t>
      </w:r>
      <w:proofErr w:type="spellEnd"/>
      <w:r w:rsidRPr="00E15F81">
        <w:rPr>
          <w:rFonts w:eastAsia="宋体" w:hint="eastAsia"/>
          <w:sz w:val="21"/>
          <w:szCs w:val="21"/>
          <w:lang w:eastAsia="zh-CN"/>
        </w:rPr>
        <w:t xml:space="preserve"> switching across 3 or 4 UL bands.</w:t>
      </w:r>
    </w:p>
    <w:p w14:paraId="6B765683" w14:textId="77777777" w:rsidR="00D10BD0" w:rsidRPr="001241A0" w:rsidRDefault="00D10BD0" w:rsidP="00D10BD0">
      <w:pPr>
        <w:widowControl w:val="0"/>
        <w:tabs>
          <w:tab w:val="left" w:pos="484"/>
          <w:tab w:val="left" w:pos="851"/>
          <w:tab w:val="left" w:pos="1440"/>
          <w:tab w:val="left" w:pos="1701"/>
        </w:tabs>
        <w:overflowPunct w:val="0"/>
        <w:autoSpaceDE w:val="0"/>
        <w:autoSpaceDN w:val="0"/>
        <w:adjustRightInd w:val="0"/>
        <w:snapToGrid w:val="0"/>
        <w:spacing w:after="120"/>
        <w:textAlignment w:val="baseline"/>
        <w:rPr>
          <w:sz w:val="21"/>
          <w:szCs w:val="21"/>
          <w:lang w:val="en-US" w:eastAsia="zh-CN"/>
        </w:rPr>
      </w:pPr>
    </w:p>
    <w:p w14:paraId="35E1CEA2" w14:textId="77777777" w:rsidR="00D10BD0" w:rsidRDefault="00D10BD0" w:rsidP="00D10BD0">
      <w:pPr>
        <w:pStyle w:val="3"/>
        <w:numPr>
          <w:ilvl w:val="0"/>
          <w:numId w:val="0"/>
        </w:numPr>
      </w:pPr>
      <w:r>
        <w:t>Sub-topic 1-</w:t>
      </w:r>
      <w:r>
        <w:rPr>
          <w:rFonts w:hint="eastAsia"/>
        </w:rPr>
        <w:t>9</w:t>
      </w:r>
      <w:r>
        <w:t>: General aspects of the CR</w:t>
      </w:r>
    </w:p>
    <w:p w14:paraId="1240620C" w14:textId="77777777" w:rsidR="000C20E4" w:rsidRPr="000C20E4" w:rsidRDefault="000C20E4" w:rsidP="000C20E4">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proofErr w:type="gramStart"/>
      <w:r w:rsidRPr="000C20E4">
        <w:rPr>
          <w:rFonts w:eastAsiaTheme="minorEastAsia"/>
          <w:bCs/>
          <w:sz w:val="21"/>
          <w:szCs w:val="21"/>
          <w:lang w:val="en-US" w:eastAsia="zh-CN"/>
        </w:rPr>
        <w:t>discussion</w:t>
      </w:r>
      <w:proofErr w:type="gramEnd"/>
      <w:r w:rsidRPr="000C20E4">
        <w:rPr>
          <w:rFonts w:eastAsiaTheme="minorEastAsia" w:hint="eastAsia"/>
          <w:bCs/>
          <w:sz w:val="21"/>
          <w:szCs w:val="21"/>
          <w:lang w:val="en-US" w:eastAsia="zh-CN"/>
        </w:rPr>
        <w:t>:</w:t>
      </w:r>
    </w:p>
    <w:p w14:paraId="30E4290B" w14:textId="77777777" w:rsidR="00E15F81" w:rsidRDefault="00D10BD0" w:rsidP="00CF223D">
      <w:pPr>
        <w:pStyle w:val="a5"/>
        <w:numPr>
          <w:ilvl w:val="0"/>
          <w:numId w:val="5"/>
        </w:numPr>
        <w:overflowPunct/>
        <w:autoSpaceDE/>
        <w:autoSpaceDN/>
        <w:adjustRightInd/>
        <w:snapToGrid w:val="0"/>
        <w:spacing w:after="120"/>
        <w:ind w:left="248" w:hangingChars="118" w:hanging="248"/>
        <w:textAlignment w:val="auto"/>
        <w:rPr>
          <w:rFonts w:eastAsia="宋体"/>
          <w:sz w:val="21"/>
          <w:szCs w:val="21"/>
          <w:lang w:eastAsia="zh-CN"/>
        </w:rPr>
      </w:pPr>
      <w:r w:rsidRPr="00E15F81">
        <w:rPr>
          <w:rFonts w:eastAsia="宋体" w:hint="eastAsia"/>
          <w:sz w:val="21"/>
          <w:szCs w:val="21"/>
          <w:lang w:eastAsia="zh-CN"/>
        </w:rPr>
        <w:t>For the time mask figures</w:t>
      </w:r>
      <w:r w:rsidR="00CF223D">
        <w:rPr>
          <w:rFonts w:eastAsia="宋体" w:hint="eastAsia"/>
          <w:sz w:val="21"/>
          <w:szCs w:val="21"/>
          <w:lang w:eastAsia="zh-CN"/>
        </w:rPr>
        <w:t xml:space="preserve"> in the CR</w:t>
      </w:r>
      <w:r w:rsidRPr="00E15F81">
        <w:rPr>
          <w:rFonts w:eastAsia="宋体" w:hint="eastAsia"/>
          <w:sz w:val="21"/>
          <w:szCs w:val="21"/>
          <w:lang w:eastAsia="zh-CN"/>
        </w:rPr>
        <w:t xml:space="preserve">, </w:t>
      </w:r>
      <w:r w:rsidR="00E15F81" w:rsidRPr="00E15F81">
        <w:rPr>
          <w:rFonts w:eastAsia="宋体" w:hint="eastAsia"/>
          <w:sz w:val="21"/>
          <w:szCs w:val="21"/>
          <w:lang w:eastAsia="zh-CN"/>
        </w:rPr>
        <w:t>it is proposed to</w:t>
      </w:r>
      <w:r w:rsidRPr="00E15F81">
        <w:rPr>
          <w:rFonts w:eastAsia="宋体" w:hint="eastAsia"/>
          <w:sz w:val="21"/>
          <w:szCs w:val="21"/>
          <w:lang w:eastAsia="zh-CN"/>
        </w:rPr>
        <w:t xml:space="preserve"> change </w:t>
      </w:r>
      <w:r w:rsidRPr="00E15F81">
        <w:rPr>
          <w:rFonts w:eastAsia="宋体"/>
          <w:sz w:val="21"/>
          <w:szCs w:val="21"/>
          <w:lang w:eastAsia="zh-CN"/>
        </w:rPr>
        <w:t>“</w:t>
      </w:r>
      <w:r w:rsidRPr="00E15F81">
        <w:rPr>
          <w:rFonts w:eastAsia="宋体" w:hint="eastAsia"/>
          <w:sz w:val="21"/>
          <w:szCs w:val="21"/>
          <w:lang w:eastAsia="zh-CN"/>
        </w:rPr>
        <w:t>NR slot/</w:t>
      </w:r>
      <w:proofErr w:type="spellStart"/>
      <w:r w:rsidRPr="00E15F81">
        <w:rPr>
          <w:rFonts w:eastAsia="宋体" w:hint="eastAsia"/>
          <w:sz w:val="21"/>
          <w:szCs w:val="21"/>
          <w:lang w:eastAsia="zh-CN"/>
        </w:rPr>
        <w:t>subslot</w:t>
      </w:r>
      <w:proofErr w:type="spellEnd"/>
      <w:r w:rsidRPr="00E15F81">
        <w:rPr>
          <w:rFonts w:eastAsia="宋体"/>
          <w:sz w:val="21"/>
          <w:szCs w:val="21"/>
          <w:lang w:eastAsia="zh-CN"/>
        </w:rPr>
        <w:t>”</w:t>
      </w:r>
      <w:r w:rsidRPr="00E15F81">
        <w:rPr>
          <w:rFonts w:eastAsia="宋体" w:hint="eastAsia"/>
          <w:sz w:val="21"/>
          <w:szCs w:val="21"/>
          <w:lang w:eastAsia="zh-CN"/>
        </w:rPr>
        <w:t xml:space="preserve"> to </w:t>
      </w:r>
      <w:r w:rsidRPr="00E15F81">
        <w:rPr>
          <w:rFonts w:eastAsia="宋体"/>
          <w:sz w:val="21"/>
          <w:szCs w:val="21"/>
          <w:lang w:eastAsia="zh-CN"/>
        </w:rPr>
        <w:t>“</w:t>
      </w:r>
      <w:r w:rsidRPr="00E15F81">
        <w:rPr>
          <w:rFonts w:eastAsia="宋体" w:hint="eastAsia"/>
          <w:sz w:val="21"/>
          <w:szCs w:val="21"/>
          <w:lang w:eastAsia="zh-CN"/>
        </w:rPr>
        <w:t xml:space="preserve">NR </w:t>
      </w:r>
      <w:r w:rsidRPr="00E15F81">
        <w:rPr>
          <w:rFonts w:eastAsia="宋体"/>
          <w:sz w:val="21"/>
          <w:szCs w:val="21"/>
          <w:lang w:eastAsia="zh-CN"/>
        </w:rPr>
        <w:t>symbol</w:t>
      </w:r>
      <w:r w:rsidRPr="00E15F81">
        <w:rPr>
          <w:rFonts w:eastAsia="宋体" w:hint="eastAsia"/>
          <w:sz w:val="21"/>
          <w:szCs w:val="21"/>
          <w:lang w:eastAsia="zh-CN"/>
        </w:rPr>
        <w:t>(s)</w:t>
      </w:r>
      <w:r w:rsidRPr="00E15F81">
        <w:rPr>
          <w:rFonts w:eastAsia="宋体"/>
          <w:sz w:val="21"/>
          <w:szCs w:val="21"/>
          <w:lang w:eastAsia="zh-CN"/>
        </w:rPr>
        <w:t>”</w:t>
      </w:r>
      <w:r w:rsidRPr="00E15F81">
        <w:rPr>
          <w:rFonts w:eastAsia="宋体" w:hint="eastAsia"/>
          <w:sz w:val="21"/>
          <w:szCs w:val="21"/>
          <w:lang w:eastAsia="zh-CN"/>
        </w:rPr>
        <w:t xml:space="preserve"> </w:t>
      </w:r>
      <w:r w:rsidR="00E15F81" w:rsidRPr="00E15F81">
        <w:rPr>
          <w:rFonts w:eastAsia="宋体" w:hint="eastAsia"/>
          <w:sz w:val="21"/>
          <w:szCs w:val="21"/>
          <w:lang w:eastAsia="zh-CN"/>
        </w:rPr>
        <w:t>in the next meeting</w:t>
      </w:r>
      <w:r w:rsidRPr="00E15F81">
        <w:rPr>
          <w:rFonts w:eastAsia="宋体" w:hint="eastAsia"/>
          <w:sz w:val="21"/>
          <w:szCs w:val="21"/>
          <w:lang w:eastAsia="zh-CN"/>
        </w:rPr>
        <w:t>.</w:t>
      </w:r>
      <w:r w:rsidR="00E15F81">
        <w:rPr>
          <w:rFonts w:eastAsia="宋体" w:hint="eastAsia"/>
          <w:sz w:val="21"/>
          <w:szCs w:val="21"/>
          <w:lang w:eastAsia="zh-CN"/>
        </w:rPr>
        <w:t xml:space="preserve"> </w:t>
      </w:r>
    </w:p>
    <w:p w14:paraId="1219E95D" w14:textId="77777777" w:rsidR="00C7095B" w:rsidRPr="00C7095B" w:rsidRDefault="00C7095B" w:rsidP="00C7095B">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sz w:val="28"/>
          <w:lang w:eastAsia="zh-CN"/>
        </w:rPr>
      </w:pPr>
      <w:r w:rsidRPr="00C7095B">
        <w:rPr>
          <w:rFonts w:eastAsia="宋体" w:hint="eastAsia"/>
          <w:sz w:val="28"/>
          <w:lang w:eastAsia="zh-CN"/>
        </w:rPr>
        <w:t xml:space="preserve">Way </w:t>
      </w:r>
      <w:r>
        <w:rPr>
          <w:rFonts w:eastAsia="宋体" w:hint="eastAsia"/>
          <w:sz w:val="28"/>
          <w:lang w:eastAsia="zh-CN"/>
        </w:rPr>
        <w:t>f</w:t>
      </w:r>
      <w:r w:rsidRPr="00C7095B">
        <w:rPr>
          <w:rFonts w:eastAsia="宋体" w:hint="eastAsia"/>
          <w:sz w:val="28"/>
          <w:lang w:eastAsia="zh-CN"/>
        </w:rPr>
        <w:t>orward</w:t>
      </w:r>
      <w:r>
        <w:rPr>
          <w:rFonts w:eastAsia="宋体" w:hint="eastAsia"/>
          <w:sz w:val="28"/>
          <w:lang w:eastAsia="zh-CN"/>
        </w:rPr>
        <w:t xml:space="preserve"> on</w:t>
      </w:r>
      <w:r w:rsidRPr="00C7095B">
        <w:rPr>
          <w:rFonts w:hint="eastAsia"/>
          <w:sz w:val="28"/>
          <w:lang w:eastAsia="zh-CN"/>
        </w:rPr>
        <w:t xml:space="preserve"> Tx switching with </w:t>
      </w:r>
      <w:r>
        <w:rPr>
          <w:rFonts w:hint="eastAsia"/>
          <w:sz w:val="28"/>
          <w:lang w:eastAsia="zh-CN"/>
        </w:rPr>
        <w:t>dual</w:t>
      </w:r>
      <w:r>
        <w:rPr>
          <w:sz w:val="28"/>
          <w:lang w:eastAsia="zh-CN"/>
        </w:rPr>
        <w:t xml:space="preserve"> TAG</w:t>
      </w:r>
      <w:r w:rsidR="00A13C0A">
        <w:rPr>
          <w:rFonts w:hint="eastAsia"/>
          <w:sz w:val="28"/>
          <w:lang w:eastAsia="zh-CN"/>
        </w:rPr>
        <w:t>s</w:t>
      </w:r>
    </w:p>
    <w:p w14:paraId="071A4531" w14:textId="77777777" w:rsidR="00A13C0A" w:rsidRPr="00BF278E" w:rsidRDefault="00A13C0A" w:rsidP="00A13C0A">
      <w:pPr>
        <w:pStyle w:val="3"/>
        <w:numPr>
          <w:ilvl w:val="0"/>
          <w:numId w:val="0"/>
        </w:numPr>
        <w:rPr>
          <w:sz w:val="24"/>
        </w:rPr>
      </w:pPr>
      <w:r w:rsidRPr="00BF278E">
        <w:rPr>
          <w:sz w:val="24"/>
        </w:rPr>
        <w:t>Sub-topic 2-1</w:t>
      </w:r>
      <w:r w:rsidRPr="00BF278E">
        <w:rPr>
          <w:rFonts w:hint="eastAsia"/>
          <w:sz w:val="24"/>
        </w:rPr>
        <w:t>: RF specification impact</w:t>
      </w:r>
    </w:p>
    <w:p w14:paraId="15DD2951" w14:textId="77777777" w:rsidR="00A13C0A" w:rsidRPr="00A13C0A" w:rsidRDefault="00A13C0A" w:rsidP="00A13C0A">
      <w:pPr>
        <w:snapToGrid w:val="0"/>
        <w:spacing w:after="120"/>
        <w:rPr>
          <w:rFonts w:eastAsiaTheme="minorEastAsia"/>
          <w:bCs/>
          <w:sz w:val="21"/>
          <w:szCs w:val="21"/>
          <w:lang w:val="en-US" w:eastAsia="zh-CN"/>
        </w:rPr>
      </w:pPr>
      <w:r>
        <w:rPr>
          <w:rFonts w:eastAsiaTheme="minorEastAsia" w:hint="eastAsia"/>
          <w:bCs/>
          <w:sz w:val="21"/>
          <w:szCs w:val="21"/>
          <w:lang w:val="en-US" w:eastAsia="zh-CN"/>
        </w:rPr>
        <w:t>Further discuss the following options in the next meeting:</w:t>
      </w:r>
    </w:p>
    <w:p w14:paraId="6086CAF6" w14:textId="77777777" w:rsidR="00A13C0A" w:rsidRPr="00A13C0A" w:rsidRDefault="00A13C0A" w:rsidP="00A13C0A">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A13C0A">
        <w:rPr>
          <w:rFonts w:eastAsia="宋体"/>
          <w:sz w:val="21"/>
          <w:szCs w:val="21"/>
          <w:lang w:eastAsia="zh-CN"/>
        </w:rPr>
        <w:t>Option 1: time masks are also included also for the dual-TAG case to make clear the following</w:t>
      </w:r>
    </w:p>
    <w:p w14:paraId="2E252499" w14:textId="77777777" w:rsidR="00A13C0A" w:rsidRPr="00A13C0A" w:rsidRDefault="00A13C0A" w:rsidP="00A13C0A">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r w:rsidRPr="00A13C0A">
        <w:rPr>
          <w:rFonts w:eastAsia="宋体"/>
          <w:sz w:val="21"/>
          <w:szCs w:val="21"/>
          <w:lang w:eastAsia="zh-CN"/>
        </w:rPr>
        <w:t>Option 2: Do not modify the time mask for Tx switching for multiple TAGs. The impact of Tx switching with multiple TAGs can be considered as scheduling restriction</w:t>
      </w:r>
      <w:r w:rsidRPr="00A13C0A">
        <w:rPr>
          <w:rFonts w:eastAsia="宋体" w:hint="eastAsia"/>
          <w:sz w:val="21"/>
          <w:szCs w:val="21"/>
          <w:lang w:eastAsia="zh-CN"/>
        </w:rPr>
        <w:t>.</w:t>
      </w:r>
    </w:p>
    <w:p w14:paraId="61F9C444" w14:textId="77777777" w:rsidR="00A13C0A" w:rsidRPr="00A13C0A" w:rsidRDefault="00A13C0A" w:rsidP="00A13C0A">
      <w:pPr>
        <w:pStyle w:val="a5"/>
        <w:numPr>
          <w:ilvl w:val="0"/>
          <w:numId w:val="5"/>
        </w:numPr>
        <w:overflowPunct/>
        <w:autoSpaceDE/>
        <w:autoSpaceDN/>
        <w:adjustRightInd/>
        <w:snapToGrid w:val="0"/>
        <w:spacing w:after="120"/>
        <w:ind w:left="284" w:firstLineChars="0" w:hanging="284"/>
        <w:textAlignment w:val="auto"/>
        <w:rPr>
          <w:rFonts w:eastAsia="宋体"/>
          <w:sz w:val="21"/>
          <w:szCs w:val="21"/>
          <w:lang w:eastAsia="zh-CN"/>
        </w:rPr>
      </w:pPr>
      <w:bookmarkStart w:id="0" w:name="_GoBack"/>
      <w:r w:rsidRPr="00A13C0A">
        <w:rPr>
          <w:rFonts w:eastAsia="宋体"/>
          <w:sz w:val="21"/>
          <w:szCs w:val="21"/>
          <w:lang w:eastAsia="zh-CN"/>
        </w:rPr>
        <w:t xml:space="preserve">Option </w:t>
      </w:r>
      <w:r w:rsidRPr="00A13C0A">
        <w:rPr>
          <w:rFonts w:eastAsia="宋体" w:hint="eastAsia"/>
          <w:sz w:val="21"/>
          <w:szCs w:val="21"/>
          <w:lang w:eastAsia="zh-CN"/>
        </w:rPr>
        <w:t>3</w:t>
      </w:r>
      <w:r w:rsidRPr="00A13C0A">
        <w:rPr>
          <w:rFonts w:eastAsia="宋体"/>
          <w:sz w:val="21"/>
          <w:szCs w:val="21"/>
          <w:lang w:eastAsia="zh-CN"/>
        </w:rPr>
        <w:t>:</w:t>
      </w:r>
      <w:r w:rsidRPr="00A13C0A">
        <w:rPr>
          <w:rFonts w:eastAsia="宋体" w:hint="eastAsia"/>
          <w:sz w:val="21"/>
          <w:szCs w:val="21"/>
          <w:lang w:eastAsia="zh-CN"/>
        </w:rPr>
        <w:t xml:space="preserve"> </w:t>
      </w:r>
      <w:r w:rsidRPr="00A13C0A">
        <w:rPr>
          <w:rFonts w:eastAsia="宋体"/>
          <w:sz w:val="21"/>
          <w:szCs w:val="21"/>
          <w:lang w:eastAsia="zh-CN"/>
        </w:rPr>
        <w:t>The duration for UE omitting uplink transmission is switching period+1 symbol.</w:t>
      </w:r>
    </w:p>
    <w:bookmarkEnd w:id="0"/>
    <w:p w14:paraId="45EB57DE" w14:textId="77777777" w:rsidR="005C7CD8" w:rsidRPr="00A13C0A" w:rsidRDefault="005C7CD8" w:rsidP="005C7CD8">
      <w:pPr>
        <w:snapToGrid w:val="0"/>
        <w:spacing w:before="60" w:after="60"/>
        <w:rPr>
          <w:rFonts w:eastAsiaTheme="minorEastAsia"/>
          <w:sz w:val="21"/>
          <w:lang w:val="en-US" w:eastAsia="zh-CN"/>
        </w:rPr>
      </w:pPr>
    </w:p>
    <w:sectPr w:rsidR="005C7CD8" w:rsidRPr="00A13C0A"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26D4B" w14:textId="77777777" w:rsidR="005003C7" w:rsidRDefault="005003C7" w:rsidP="00D91B5A">
      <w:r>
        <w:separator/>
      </w:r>
    </w:p>
  </w:endnote>
  <w:endnote w:type="continuationSeparator" w:id="0">
    <w:p w14:paraId="024867F6" w14:textId="77777777" w:rsidR="005003C7" w:rsidRDefault="005003C7"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8A3E8" w14:textId="77777777" w:rsidR="005003C7" w:rsidRDefault="005003C7" w:rsidP="00D91B5A">
      <w:r>
        <w:separator/>
      </w:r>
    </w:p>
  </w:footnote>
  <w:footnote w:type="continuationSeparator" w:id="0">
    <w:p w14:paraId="04F1351C" w14:textId="77777777" w:rsidR="005003C7" w:rsidRDefault="005003C7"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3"/>
  </w:num>
  <w:num w:numId="5">
    <w:abstractNumId w:val="9"/>
  </w:num>
  <w:num w:numId="6">
    <w:abstractNumId w:val="1"/>
  </w:num>
  <w:num w:numId="7">
    <w:abstractNumId w:val="5"/>
  </w:num>
  <w:num w:numId="8">
    <w:abstractNumId w:val="5"/>
  </w:num>
  <w:num w:numId="9">
    <w:abstractNumId w:val="5"/>
  </w:num>
  <w:num w:numId="10">
    <w:abstractNumId w:val="5"/>
  </w:num>
  <w:num w:numId="11">
    <w:abstractNumId w:val="8"/>
  </w:num>
  <w:num w:numId="12">
    <w:abstractNumId w:val="10"/>
  </w:num>
  <w:num w:numId="13">
    <w:abstractNumId w:val="6"/>
  </w:num>
  <w:num w:numId="14">
    <w:abstractNumId w:val="2"/>
  </w:num>
  <w:num w:numId="15">
    <w:abstractNumId w:val="7"/>
  </w:num>
  <w:num w:numId="16">
    <w:abstractNumId w:val="5"/>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Ngompe">
    <w15:presenceInfo w15:providerId="AD" w15:userId="S::e_ngompe@apple.com::ccf0fb95-b96d-4dcf-9464-2e861fd61da5"/>
  </w15:person>
  <w15:person w15:author="Huawei">
    <w15:presenceInfo w15:providerId="None" w15:userId="Huawei"/>
  </w15:person>
  <w15:person w15:author="Qualcomm User">
    <w15:presenceInfo w15:providerId="None" w15:userId="Qualcomm User"/>
  </w15:person>
  <w15:person w15:author="Shan YANG, China Telecom">
    <w15:presenceInfo w15:providerId="None" w15:userId="Shan YA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39EC"/>
    <w:rsid w:val="000739FB"/>
    <w:rsid w:val="000C20E4"/>
    <w:rsid w:val="00104674"/>
    <w:rsid w:val="00130001"/>
    <w:rsid w:val="001A66A3"/>
    <w:rsid w:val="001C3536"/>
    <w:rsid w:val="001F2BBB"/>
    <w:rsid w:val="001F7EC7"/>
    <w:rsid w:val="00254344"/>
    <w:rsid w:val="002D3441"/>
    <w:rsid w:val="00301835"/>
    <w:rsid w:val="00302F81"/>
    <w:rsid w:val="00393740"/>
    <w:rsid w:val="003942C2"/>
    <w:rsid w:val="003962CC"/>
    <w:rsid w:val="003A2888"/>
    <w:rsid w:val="004055BD"/>
    <w:rsid w:val="0044589A"/>
    <w:rsid w:val="00445BE7"/>
    <w:rsid w:val="004C37D5"/>
    <w:rsid w:val="004E4A86"/>
    <w:rsid w:val="004F04F2"/>
    <w:rsid w:val="004F2758"/>
    <w:rsid w:val="005003C7"/>
    <w:rsid w:val="005A6D20"/>
    <w:rsid w:val="005C7CD8"/>
    <w:rsid w:val="005E4F03"/>
    <w:rsid w:val="005E520C"/>
    <w:rsid w:val="005F194E"/>
    <w:rsid w:val="0061008C"/>
    <w:rsid w:val="006165E3"/>
    <w:rsid w:val="006804D1"/>
    <w:rsid w:val="006E1905"/>
    <w:rsid w:val="007023E7"/>
    <w:rsid w:val="00717B54"/>
    <w:rsid w:val="00737614"/>
    <w:rsid w:val="00743E8C"/>
    <w:rsid w:val="00756C7B"/>
    <w:rsid w:val="007A3D8F"/>
    <w:rsid w:val="007B1238"/>
    <w:rsid w:val="007B6310"/>
    <w:rsid w:val="007D6FD2"/>
    <w:rsid w:val="00822D62"/>
    <w:rsid w:val="008A44FB"/>
    <w:rsid w:val="008B7BAD"/>
    <w:rsid w:val="008C4612"/>
    <w:rsid w:val="008E6BB3"/>
    <w:rsid w:val="008F6424"/>
    <w:rsid w:val="00941966"/>
    <w:rsid w:val="00952886"/>
    <w:rsid w:val="009A1A96"/>
    <w:rsid w:val="009B4F3F"/>
    <w:rsid w:val="00A13C0A"/>
    <w:rsid w:val="00A34486"/>
    <w:rsid w:val="00A47275"/>
    <w:rsid w:val="00B467D3"/>
    <w:rsid w:val="00B83E61"/>
    <w:rsid w:val="00BA3F3B"/>
    <w:rsid w:val="00BB03D8"/>
    <w:rsid w:val="00BC3681"/>
    <w:rsid w:val="00BD46DE"/>
    <w:rsid w:val="00BF06D0"/>
    <w:rsid w:val="00C053EC"/>
    <w:rsid w:val="00C11DCC"/>
    <w:rsid w:val="00C7095B"/>
    <w:rsid w:val="00C75C1F"/>
    <w:rsid w:val="00CA5E0F"/>
    <w:rsid w:val="00CF223D"/>
    <w:rsid w:val="00D10BD0"/>
    <w:rsid w:val="00D34AF8"/>
    <w:rsid w:val="00D34FBB"/>
    <w:rsid w:val="00D91B5A"/>
    <w:rsid w:val="00DA449A"/>
    <w:rsid w:val="00DC5820"/>
    <w:rsid w:val="00E15F81"/>
    <w:rsid w:val="00E7598E"/>
    <w:rsid w:val="00EB6712"/>
    <w:rsid w:val="00EC5863"/>
    <w:rsid w:val="00EF1D5F"/>
    <w:rsid w:val="00F04507"/>
    <w:rsid w:val="00F11ECF"/>
    <w:rsid w:val="00F2363F"/>
    <w:rsid w:val="00F346BF"/>
    <w:rsid w:val="00F464D4"/>
    <w:rsid w:val="00F96082"/>
    <w:rsid w:val="00FC2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9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0E4"/>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Revision"/>
    <w:hidden/>
    <w:uiPriority w:val="99"/>
    <w:semiHidden/>
    <w:rsid w:val="003942C2"/>
    <w:rPr>
      <w:rFonts w:ascii="Times New Roman" w:eastAsia="MS Gothic" w:hAnsi="Times New Roman" w:cs="Times New Roman"/>
      <w:kern w:val="0"/>
      <w:sz w:val="2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0E4"/>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Revision"/>
    <w:hidden/>
    <w:uiPriority w:val="99"/>
    <w:semiHidden/>
    <w:rsid w:val="003942C2"/>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Moderator (China Telecom)</cp:lastModifiedBy>
  <cp:revision>6</cp:revision>
  <dcterms:created xsi:type="dcterms:W3CDTF">2023-04-25T06:16:00Z</dcterms:created>
  <dcterms:modified xsi:type="dcterms:W3CDTF">2023-04-25T16:47:00Z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1681984028</vt:lpwstr>
  </property>
</Properties>
</file>